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42" w:rightFromText="142" w:bottomFromText="160" w:vertAnchor="text" w:horzAnchor="margin" w:tblpXSpec="center" w:tblpY="1"/>
        <w:tblW w:w="10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82"/>
        <w:gridCol w:w="6122"/>
      </w:tblGrid>
      <w:tr w:rsidR="00634FEA" w:rsidRPr="005530DB" w14:paraId="57C1A478" w14:textId="77777777" w:rsidTr="00634FEA">
        <w:trPr>
          <w:trHeight w:val="315"/>
        </w:trPr>
        <w:tc>
          <w:tcPr>
            <w:tcW w:w="10504"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4D3A7C5C" w14:textId="77777777" w:rsidR="00634FEA" w:rsidRPr="005530DB" w:rsidRDefault="00634FEA">
            <w:pPr>
              <w:spacing w:line="252" w:lineRule="auto"/>
              <w:jc w:val="center"/>
              <w:rPr>
                <w:b/>
                <w:bCs/>
                <w:color w:val="000000"/>
                <w:sz w:val="20"/>
                <w:szCs w:val="20"/>
                <w:lang w:eastAsia="en-US"/>
              </w:rPr>
            </w:pPr>
            <w:r w:rsidRPr="005530DB">
              <w:rPr>
                <w:b/>
                <w:bCs/>
                <w:color w:val="000000"/>
                <w:szCs w:val="20"/>
                <w:lang w:eastAsia="en-US"/>
              </w:rPr>
              <w:t>COURSE IDENTIFICATION FORM</w:t>
            </w:r>
          </w:p>
        </w:tc>
      </w:tr>
      <w:tr w:rsidR="00634FEA" w:rsidRPr="005530DB" w14:paraId="1B2DE2B7" w14:textId="77777777" w:rsidTr="00634FEA">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ACF81A3" w14:textId="77777777" w:rsidR="00634FEA" w:rsidRPr="005530DB" w:rsidRDefault="00634FEA">
            <w:pPr>
              <w:spacing w:line="252" w:lineRule="auto"/>
              <w:rPr>
                <w:b/>
                <w:bCs/>
                <w:color w:val="000000"/>
                <w:sz w:val="20"/>
                <w:szCs w:val="20"/>
                <w:lang w:eastAsia="en-US"/>
              </w:rPr>
            </w:pPr>
            <w:r w:rsidRPr="005530DB">
              <w:rPr>
                <w:b/>
                <w:bCs/>
                <w:color w:val="000000"/>
                <w:sz w:val="20"/>
                <w:szCs w:val="20"/>
                <w:lang w:eastAsia="en-US"/>
              </w:rPr>
              <w:t>Course Code and Name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5AD0F39" w14:textId="0DD567B8" w:rsidR="00634FEA" w:rsidRPr="005530DB" w:rsidRDefault="00634FEA">
            <w:pPr>
              <w:spacing w:line="252" w:lineRule="auto"/>
              <w:rPr>
                <w:color w:val="000000"/>
                <w:sz w:val="20"/>
                <w:szCs w:val="20"/>
                <w:lang w:eastAsia="en-US"/>
              </w:rPr>
            </w:pPr>
            <w:r w:rsidRPr="005530DB">
              <w:rPr>
                <w:sz w:val="20"/>
                <w:szCs w:val="20"/>
                <w:lang w:eastAsia="en-US"/>
              </w:rPr>
              <w:t>SYB6</w:t>
            </w:r>
            <w:r w:rsidR="00166319">
              <w:rPr>
                <w:sz w:val="20"/>
                <w:szCs w:val="20"/>
                <w:lang w:eastAsia="en-US"/>
              </w:rPr>
              <w:t>25</w:t>
            </w:r>
            <w:r w:rsidRPr="005530DB">
              <w:rPr>
                <w:sz w:val="20"/>
                <w:szCs w:val="20"/>
                <w:lang w:eastAsia="en-US"/>
              </w:rPr>
              <w:t xml:space="preserve"> </w:t>
            </w:r>
            <w:r w:rsidRPr="005530DB">
              <w:rPr>
                <w:color w:val="000000"/>
                <w:sz w:val="20"/>
                <w:szCs w:val="20"/>
              </w:rPr>
              <w:t>Human Relatıons In Sport Management</w:t>
            </w:r>
          </w:p>
        </w:tc>
      </w:tr>
      <w:tr w:rsidR="00634FEA" w:rsidRPr="005530DB" w14:paraId="52467F8C" w14:textId="77777777" w:rsidTr="00634FEA">
        <w:trPr>
          <w:trHeight w:val="48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A5F3443" w14:textId="77777777" w:rsidR="00634FEA" w:rsidRPr="005530DB" w:rsidRDefault="00634FEA">
            <w:pPr>
              <w:spacing w:line="252" w:lineRule="auto"/>
              <w:rPr>
                <w:b/>
                <w:bCs/>
                <w:color w:val="000000"/>
                <w:sz w:val="20"/>
                <w:szCs w:val="20"/>
                <w:lang w:eastAsia="en-US"/>
              </w:rPr>
            </w:pPr>
            <w:r w:rsidRPr="005530DB">
              <w:rPr>
                <w:b/>
                <w:bCs/>
                <w:color w:val="000000"/>
                <w:sz w:val="20"/>
                <w:szCs w:val="20"/>
                <w:lang w:eastAsia="en-US"/>
              </w:rPr>
              <w:t>Semester</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4164C781" w14:textId="4CA3813C" w:rsidR="00634FEA" w:rsidRPr="005530DB" w:rsidRDefault="00CB3AE5">
            <w:pPr>
              <w:spacing w:line="252" w:lineRule="auto"/>
              <w:rPr>
                <w:color w:val="000000"/>
                <w:sz w:val="20"/>
                <w:szCs w:val="20"/>
                <w:lang w:eastAsia="en-US"/>
              </w:rPr>
            </w:pPr>
            <w:r w:rsidRPr="005530DB">
              <w:rPr>
                <w:color w:val="000000"/>
                <w:sz w:val="20"/>
                <w:szCs w:val="20"/>
                <w:lang w:eastAsia="en-US"/>
              </w:rPr>
              <w:t>Spring</w:t>
            </w:r>
          </w:p>
        </w:tc>
      </w:tr>
      <w:tr w:rsidR="00634FEA" w:rsidRPr="005530DB" w14:paraId="413EAC02" w14:textId="77777777" w:rsidTr="00634FEA">
        <w:trPr>
          <w:trHeight w:val="82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597F5F9" w14:textId="77777777" w:rsidR="00634FEA" w:rsidRPr="005530DB" w:rsidRDefault="00634FEA">
            <w:pPr>
              <w:spacing w:line="252" w:lineRule="auto"/>
              <w:rPr>
                <w:b/>
                <w:bCs/>
                <w:color w:val="000000"/>
                <w:sz w:val="20"/>
                <w:szCs w:val="20"/>
                <w:lang w:eastAsia="en-US"/>
              </w:rPr>
            </w:pPr>
            <w:r w:rsidRPr="005530DB">
              <w:rPr>
                <w:b/>
                <w:sz w:val="20"/>
                <w:szCs w:val="20"/>
                <w:lang w:val="en-US" w:eastAsia="en-US"/>
              </w:rPr>
              <w:t>Course Contents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1C442AC" w14:textId="1AEEDBCE" w:rsidR="00634FEA" w:rsidRPr="005530DB" w:rsidRDefault="00CB3AE5" w:rsidP="00CB3AE5">
            <w:pPr>
              <w:rPr>
                <w:color w:val="000000"/>
                <w:sz w:val="20"/>
                <w:szCs w:val="20"/>
                <w:lang w:val="en-US"/>
              </w:rPr>
            </w:pPr>
            <w:r w:rsidRPr="005530DB">
              <w:rPr>
                <w:color w:val="000000"/>
                <w:sz w:val="20"/>
                <w:szCs w:val="20"/>
                <w:lang w:val="en-US"/>
              </w:rPr>
              <w:t xml:space="preserve">Explaining the concepts of management, management science, and human relations in management, importance and functions of human relations in management, human relations approach in management and its adaptation to the sport management, motivation in management, human relations and motivation in sport organizations. </w:t>
            </w:r>
          </w:p>
        </w:tc>
      </w:tr>
      <w:tr w:rsidR="00634FEA" w:rsidRPr="005530DB" w14:paraId="25BA0713" w14:textId="77777777" w:rsidTr="00634FEA">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1C59954E" w14:textId="77777777" w:rsidR="00634FEA" w:rsidRPr="005530DB" w:rsidRDefault="00634FEA">
            <w:pPr>
              <w:spacing w:line="252" w:lineRule="auto"/>
              <w:rPr>
                <w:b/>
                <w:bCs/>
                <w:color w:val="000000"/>
                <w:sz w:val="20"/>
                <w:szCs w:val="20"/>
                <w:lang w:eastAsia="en-US"/>
              </w:rPr>
            </w:pPr>
            <w:r w:rsidRPr="005530DB">
              <w:rPr>
                <w:b/>
                <w:bCs/>
                <w:color w:val="000000"/>
                <w:sz w:val="20"/>
                <w:szCs w:val="20"/>
                <w:lang w:eastAsia="en-US"/>
              </w:rPr>
              <w:t>Basic Course Book</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33C19D3D" w14:textId="77777777" w:rsidR="00634FEA" w:rsidRPr="005530DB" w:rsidRDefault="00634FEA" w:rsidP="00060EC1">
            <w:pPr>
              <w:pStyle w:val="ListeParagraf"/>
              <w:numPr>
                <w:ilvl w:val="0"/>
                <w:numId w:val="1"/>
              </w:numPr>
              <w:spacing w:line="256" w:lineRule="auto"/>
              <w:rPr>
                <w:color w:val="000000"/>
                <w:sz w:val="20"/>
                <w:szCs w:val="20"/>
                <w:lang w:eastAsia="en-US"/>
              </w:rPr>
            </w:pPr>
            <w:r w:rsidRPr="005530DB">
              <w:rPr>
                <w:color w:val="000000"/>
                <w:sz w:val="20"/>
                <w:szCs w:val="20"/>
                <w:lang w:eastAsia="en-US"/>
              </w:rPr>
              <w:t>Eren,E; Yönetim ve Organizasyon, İst. Ünv. İşt. Fak. Yay. İstanbul, 1991</w:t>
            </w:r>
          </w:p>
        </w:tc>
      </w:tr>
      <w:tr w:rsidR="00634FEA" w:rsidRPr="005530DB" w14:paraId="2CAB9CE2" w14:textId="77777777" w:rsidTr="00634FEA">
        <w:trPr>
          <w:trHeight w:val="6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CAE3C8A" w14:textId="77777777" w:rsidR="00634FEA" w:rsidRPr="005530DB" w:rsidRDefault="00634FEA">
            <w:pPr>
              <w:spacing w:line="252" w:lineRule="auto"/>
              <w:rPr>
                <w:b/>
                <w:bCs/>
                <w:color w:val="000000"/>
                <w:sz w:val="20"/>
                <w:szCs w:val="20"/>
                <w:lang w:eastAsia="en-US"/>
              </w:rPr>
            </w:pPr>
            <w:r w:rsidRPr="005530DB">
              <w:rPr>
                <w:b/>
                <w:bCs/>
                <w:color w:val="000000"/>
                <w:sz w:val="20"/>
                <w:szCs w:val="20"/>
                <w:lang w:eastAsia="en-US"/>
              </w:rPr>
              <w:t>Supplementary Textbooks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35575C3" w14:textId="77777777" w:rsidR="00634FEA" w:rsidRPr="005530DB" w:rsidRDefault="00634FEA" w:rsidP="00060EC1">
            <w:pPr>
              <w:pStyle w:val="ListeParagraf"/>
              <w:numPr>
                <w:ilvl w:val="0"/>
                <w:numId w:val="2"/>
              </w:numPr>
              <w:spacing w:line="256" w:lineRule="auto"/>
              <w:rPr>
                <w:color w:val="000000"/>
                <w:sz w:val="20"/>
                <w:szCs w:val="20"/>
                <w:lang w:eastAsia="en-US"/>
              </w:rPr>
            </w:pPr>
            <w:r w:rsidRPr="005530DB">
              <w:rPr>
                <w:color w:val="000000"/>
                <w:sz w:val="20"/>
                <w:szCs w:val="20"/>
                <w:lang w:eastAsia="en-US"/>
              </w:rPr>
              <w:t>Baransel, A.; Çağdaş Yönetim Düşüncesinin Evrimi, Avcıol Basım, İstanbul, 1993</w:t>
            </w:r>
          </w:p>
          <w:p w14:paraId="3093AEF4" w14:textId="77777777" w:rsidR="00634FEA" w:rsidRPr="005530DB" w:rsidRDefault="00634FEA" w:rsidP="00060EC1">
            <w:pPr>
              <w:pStyle w:val="ListeParagraf"/>
              <w:numPr>
                <w:ilvl w:val="0"/>
                <w:numId w:val="2"/>
              </w:numPr>
              <w:spacing w:line="256" w:lineRule="auto"/>
              <w:rPr>
                <w:color w:val="000000"/>
                <w:sz w:val="20"/>
                <w:szCs w:val="20"/>
                <w:lang w:eastAsia="en-US"/>
              </w:rPr>
            </w:pPr>
            <w:r w:rsidRPr="005530DB">
              <w:rPr>
                <w:color w:val="000000"/>
                <w:sz w:val="20"/>
                <w:szCs w:val="20"/>
                <w:lang w:eastAsia="en-US"/>
              </w:rPr>
              <w:t>Öztekin A, Yönetim Bilimine Giriş, Turhan Kitabevi, Ankara,2001</w:t>
            </w:r>
          </w:p>
        </w:tc>
      </w:tr>
      <w:tr w:rsidR="00634FEA" w:rsidRPr="005530DB" w14:paraId="35F96C45" w14:textId="77777777" w:rsidTr="00634FEA">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4EAE6690" w14:textId="77777777" w:rsidR="00634FEA" w:rsidRPr="005530DB" w:rsidRDefault="00634FEA">
            <w:pPr>
              <w:spacing w:line="252" w:lineRule="auto"/>
              <w:rPr>
                <w:b/>
                <w:bCs/>
                <w:color w:val="000000"/>
                <w:sz w:val="20"/>
                <w:szCs w:val="20"/>
                <w:lang w:eastAsia="en-US"/>
              </w:rPr>
            </w:pPr>
            <w:r w:rsidRPr="005530DB">
              <w:rPr>
                <w:b/>
                <w:bCs/>
                <w:color w:val="000000"/>
                <w:sz w:val="20"/>
                <w:szCs w:val="20"/>
                <w:lang w:eastAsia="en-US"/>
              </w:rPr>
              <w:t>Course Credit (ECTS)</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13A181B3" w14:textId="77777777" w:rsidR="00634FEA" w:rsidRPr="005530DB" w:rsidRDefault="00634FEA">
            <w:pPr>
              <w:spacing w:line="252" w:lineRule="auto"/>
              <w:rPr>
                <w:color w:val="000000"/>
                <w:sz w:val="20"/>
                <w:szCs w:val="20"/>
                <w:lang w:eastAsia="en-US"/>
              </w:rPr>
            </w:pPr>
            <w:r w:rsidRPr="005530DB">
              <w:rPr>
                <w:color w:val="000000"/>
                <w:sz w:val="20"/>
                <w:szCs w:val="20"/>
                <w:lang w:eastAsia="en-US"/>
              </w:rPr>
              <w:t>6</w:t>
            </w:r>
          </w:p>
        </w:tc>
      </w:tr>
      <w:tr w:rsidR="00634FEA" w:rsidRPr="005530DB" w14:paraId="4AFC9CD8" w14:textId="77777777" w:rsidTr="00634FEA">
        <w:trPr>
          <w:trHeight w:val="58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CBB6E68" w14:textId="77777777" w:rsidR="00634FEA" w:rsidRPr="005530DB" w:rsidRDefault="00634FEA">
            <w:pPr>
              <w:spacing w:line="252" w:lineRule="auto"/>
              <w:rPr>
                <w:b/>
                <w:bCs/>
                <w:color w:val="000000"/>
                <w:sz w:val="20"/>
                <w:szCs w:val="20"/>
                <w:lang w:eastAsia="en-US"/>
              </w:rPr>
            </w:pPr>
            <w:r w:rsidRPr="005530DB">
              <w:rPr>
                <w:b/>
                <w:bCs/>
                <w:color w:val="000000"/>
                <w:sz w:val="20"/>
                <w:szCs w:val="20"/>
                <w:lang w:eastAsia="en-US"/>
              </w:rPr>
              <w:t>Prerequisites for the Course (Course attendance obligations must be specified in this field .)</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D874F5D" w14:textId="77777777" w:rsidR="00634FEA" w:rsidRPr="005530DB" w:rsidRDefault="00634FEA">
            <w:pPr>
              <w:spacing w:line="252" w:lineRule="auto"/>
              <w:rPr>
                <w:color w:val="000000"/>
                <w:sz w:val="20"/>
                <w:szCs w:val="20"/>
                <w:lang w:eastAsia="en-US"/>
              </w:rPr>
            </w:pPr>
            <w:r w:rsidRPr="005530DB">
              <w:rPr>
                <w:color w:val="000000"/>
                <w:sz w:val="20"/>
                <w:szCs w:val="20"/>
                <w:lang w:eastAsia="en-US"/>
              </w:rPr>
              <w:t>No</w:t>
            </w:r>
          </w:p>
        </w:tc>
      </w:tr>
      <w:tr w:rsidR="00634FEA" w:rsidRPr="005530DB" w14:paraId="3ECDCBCE" w14:textId="77777777" w:rsidTr="00634FEA">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819E043" w14:textId="77777777" w:rsidR="00634FEA" w:rsidRPr="005530DB" w:rsidRDefault="00634FEA">
            <w:pPr>
              <w:spacing w:line="252" w:lineRule="auto"/>
              <w:rPr>
                <w:b/>
                <w:bCs/>
                <w:color w:val="000000"/>
                <w:sz w:val="20"/>
                <w:szCs w:val="20"/>
                <w:lang w:eastAsia="en-US"/>
              </w:rPr>
            </w:pPr>
            <w:r w:rsidRPr="005530DB">
              <w:rPr>
                <w:b/>
                <w:bCs/>
                <w:color w:val="000000"/>
                <w:sz w:val="20"/>
                <w:szCs w:val="20"/>
                <w:lang w:eastAsia="en-US"/>
              </w:rPr>
              <w:t>Type of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3BD435A" w14:textId="77777777" w:rsidR="00634FEA" w:rsidRPr="005530DB" w:rsidRDefault="00634FEA">
            <w:pPr>
              <w:spacing w:line="252" w:lineRule="auto"/>
              <w:rPr>
                <w:color w:val="000000"/>
                <w:sz w:val="20"/>
                <w:szCs w:val="20"/>
                <w:lang w:eastAsia="en-US"/>
              </w:rPr>
            </w:pPr>
            <w:r w:rsidRPr="005530DB">
              <w:rPr>
                <w:color w:val="000000"/>
                <w:sz w:val="20"/>
                <w:szCs w:val="20"/>
                <w:lang w:eastAsia="en-US"/>
              </w:rPr>
              <w:t>Elective</w:t>
            </w:r>
          </w:p>
        </w:tc>
      </w:tr>
      <w:tr w:rsidR="00634FEA" w:rsidRPr="005530DB" w14:paraId="5664A33C" w14:textId="77777777" w:rsidTr="00634FEA">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8107E44" w14:textId="77777777" w:rsidR="00634FEA" w:rsidRPr="005530DB" w:rsidRDefault="00634FEA">
            <w:pPr>
              <w:spacing w:line="252" w:lineRule="auto"/>
              <w:rPr>
                <w:b/>
                <w:bCs/>
                <w:color w:val="000000"/>
                <w:sz w:val="20"/>
                <w:szCs w:val="20"/>
                <w:lang w:eastAsia="en-US"/>
              </w:rPr>
            </w:pPr>
            <w:r w:rsidRPr="005530DB">
              <w:rPr>
                <w:b/>
                <w:bCs/>
                <w:color w:val="000000"/>
                <w:sz w:val="20"/>
                <w:szCs w:val="20"/>
                <w:lang w:eastAsia="en-US"/>
              </w:rPr>
              <w:t>Language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BC8EE24" w14:textId="77777777" w:rsidR="00634FEA" w:rsidRPr="005530DB" w:rsidRDefault="00634FEA">
            <w:pPr>
              <w:spacing w:line="252" w:lineRule="auto"/>
              <w:rPr>
                <w:color w:val="000000"/>
                <w:sz w:val="20"/>
                <w:szCs w:val="20"/>
                <w:lang w:eastAsia="en-US"/>
              </w:rPr>
            </w:pPr>
            <w:r w:rsidRPr="005530DB">
              <w:rPr>
                <w:color w:val="000000"/>
                <w:sz w:val="20"/>
                <w:szCs w:val="20"/>
                <w:lang w:eastAsia="en-US"/>
              </w:rPr>
              <w:t>Turkish</w:t>
            </w:r>
          </w:p>
        </w:tc>
      </w:tr>
      <w:tr w:rsidR="00634FEA" w:rsidRPr="005530DB" w14:paraId="4AD36C69" w14:textId="77777777" w:rsidTr="00634FEA">
        <w:trPr>
          <w:trHeight w:val="342"/>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DD70B90" w14:textId="77777777" w:rsidR="00634FEA" w:rsidRPr="005530DB" w:rsidRDefault="00634FEA">
            <w:pPr>
              <w:spacing w:line="252" w:lineRule="auto"/>
              <w:rPr>
                <w:b/>
                <w:bCs/>
                <w:color w:val="000000"/>
                <w:sz w:val="20"/>
                <w:szCs w:val="20"/>
                <w:lang w:eastAsia="en-US"/>
              </w:rPr>
            </w:pPr>
            <w:r w:rsidRPr="005530DB">
              <w:rPr>
                <w:b/>
                <w:bCs/>
                <w:color w:val="000000"/>
                <w:sz w:val="20"/>
                <w:szCs w:val="20"/>
                <w:lang w:eastAsia="en-US"/>
              </w:rPr>
              <w:t>Purpose and Object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DE37A30" w14:textId="57586320" w:rsidR="00634FEA" w:rsidRPr="005530DB" w:rsidRDefault="00CB3AE5">
            <w:pPr>
              <w:spacing w:line="252" w:lineRule="auto"/>
              <w:jc w:val="both"/>
              <w:rPr>
                <w:color w:val="000000"/>
                <w:sz w:val="20"/>
                <w:szCs w:val="20"/>
                <w:lang w:eastAsia="en-US"/>
              </w:rPr>
            </w:pPr>
            <w:r w:rsidRPr="005530DB">
              <w:rPr>
                <w:color w:val="000000"/>
                <w:sz w:val="20"/>
                <w:szCs w:val="20"/>
                <w:lang w:val="en-US"/>
              </w:rPr>
              <w:t xml:space="preserve">Explaining the role and importance of human relations in sport organizations </w:t>
            </w:r>
          </w:p>
        </w:tc>
      </w:tr>
      <w:tr w:rsidR="00634FEA" w:rsidRPr="005530DB" w14:paraId="2B3038D7" w14:textId="77777777" w:rsidTr="00634FEA">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2BF2E46B" w14:textId="77777777" w:rsidR="00634FEA" w:rsidRPr="005530DB" w:rsidRDefault="00634FEA">
            <w:pPr>
              <w:spacing w:line="252" w:lineRule="auto"/>
              <w:rPr>
                <w:b/>
                <w:bCs/>
                <w:color w:val="000000"/>
                <w:sz w:val="20"/>
                <w:szCs w:val="20"/>
                <w:lang w:eastAsia="en-US"/>
              </w:rPr>
            </w:pPr>
            <w:r w:rsidRPr="005530DB">
              <w:rPr>
                <w:b/>
                <w:bCs/>
                <w:color w:val="000000"/>
                <w:sz w:val="20"/>
                <w:szCs w:val="20"/>
                <w:lang w:eastAsia="en-US"/>
              </w:rPr>
              <w:t>Learning Outcomes of the Course</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2031A268" w14:textId="327C533B" w:rsidR="00634FEA" w:rsidRPr="005530DB" w:rsidRDefault="00CB3AE5" w:rsidP="00060EC1">
            <w:pPr>
              <w:pStyle w:val="ListeParagraf"/>
              <w:numPr>
                <w:ilvl w:val="0"/>
                <w:numId w:val="3"/>
              </w:numPr>
              <w:spacing w:line="254" w:lineRule="auto"/>
              <w:jc w:val="both"/>
              <w:rPr>
                <w:sz w:val="20"/>
                <w:szCs w:val="20"/>
                <w:lang w:eastAsia="en-US"/>
              </w:rPr>
            </w:pPr>
            <w:r w:rsidRPr="005530DB">
              <w:rPr>
                <w:color w:val="000000"/>
                <w:sz w:val="20"/>
                <w:szCs w:val="20"/>
                <w:lang w:val="en-US"/>
              </w:rPr>
              <w:t xml:space="preserve">Accomplishing to adapt human relations in sport management  </w:t>
            </w:r>
          </w:p>
        </w:tc>
      </w:tr>
      <w:tr w:rsidR="00634FEA" w:rsidRPr="005530DB" w14:paraId="26E9B65D" w14:textId="77777777" w:rsidTr="00634FEA">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4014766" w14:textId="77777777" w:rsidR="00634FEA" w:rsidRPr="005530DB" w:rsidRDefault="00634FEA">
            <w:pPr>
              <w:spacing w:line="252" w:lineRule="auto"/>
              <w:rPr>
                <w:b/>
                <w:bCs/>
                <w:color w:val="000000"/>
                <w:sz w:val="20"/>
                <w:szCs w:val="20"/>
                <w:lang w:eastAsia="en-US"/>
              </w:rPr>
            </w:pPr>
            <w:r w:rsidRPr="005530DB">
              <w:rPr>
                <w:b/>
                <w:bCs/>
                <w:color w:val="000000"/>
                <w:sz w:val="20"/>
                <w:szCs w:val="20"/>
                <w:lang w:eastAsia="en-US"/>
              </w:rPr>
              <w:t>Course Format</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701D1634" w14:textId="77777777" w:rsidR="00634FEA" w:rsidRPr="005530DB" w:rsidRDefault="00634FEA">
            <w:pPr>
              <w:spacing w:line="252" w:lineRule="auto"/>
              <w:rPr>
                <w:color w:val="000000"/>
                <w:sz w:val="20"/>
                <w:szCs w:val="20"/>
                <w:lang w:eastAsia="en-US"/>
              </w:rPr>
            </w:pPr>
            <w:r w:rsidRPr="005530DB">
              <w:rPr>
                <w:color w:val="000000"/>
                <w:sz w:val="20"/>
                <w:szCs w:val="20"/>
                <w:lang w:eastAsia="en-US"/>
              </w:rPr>
              <w:t> Theoric</w:t>
            </w:r>
          </w:p>
        </w:tc>
      </w:tr>
      <w:tr w:rsidR="00634FEA" w:rsidRPr="005530DB" w14:paraId="078423B3" w14:textId="77777777" w:rsidTr="00634FEA">
        <w:trPr>
          <w:trHeight w:val="30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F05CFCB" w14:textId="77777777" w:rsidR="00634FEA" w:rsidRPr="005530DB" w:rsidRDefault="00634FEA">
            <w:pPr>
              <w:spacing w:line="252" w:lineRule="auto"/>
              <w:rPr>
                <w:b/>
                <w:bCs/>
                <w:color w:val="000000"/>
                <w:sz w:val="20"/>
                <w:szCs w:val="20"/>
                <w:lang w:eastAsia="en-US"/>
              </w:rPr>
            </w:pPr>
            <w:r w:rsidRPr="005530DB">
              <w:rPr>
                <w:b/>
                <w:bCs/>
                <w:color w:val="000000"/>
                <w:sz w:val="20"/>
                <w:szCs w:val="20"/>
                <w:lang w:eastAsia="en-US"/>
              </w:rPr>
              <w:t>Weekly Distribution of the Course</w:t>
            </w:r>
          </w:p>
        </w:tc>
        <w:tc>
          <w:tcPr>
            <w:tcW w:w="6122" w:type="dxa"/>
            <w:tcBorders>
              <w:top w:val="single" w:sz="4" w:space="0" w:color="auto"/>
              <w:left w:val="single" w:sz="4" w:space="0" w:color="auto"/>
              <w:bottom w:val="single" w:sz="4" w:space="0" w:color="auto"/>
              <w:right w:val="single" w:sz="4" w:space="0" w:color="auto"/>
            </w:tcBorders>
            <w:noWrap/>
            <w:vAlign w:val="center"/>
          </w:tcPr>
          <w:p w14:paraId="4D019FEC" w14:textId="33FB6F4A" w:rsidR="00634FEA" w:rsidRPr="005530DB" w:rsidRDefault="00634FEA" w:rsidP="00060EC1">
            <w:pPr>
              <w:pStyle w:val="ListeParagraf"/>
              <w:numPr>
                <w:ilvl w:val="0"/>
                <w:numId w:val="4"/>
              </w:numPr>
              <w:spacing w:line="252" w:lineRule="auto"/>
              <w:ind w:left="363" w:hanging="284"/>
              <w:rPr>
                <w:color w:val="000000"/>
                <w:sz w:val="20"/>
                <w:szCs w:val="20"/>
                <w:lang w:eastAsia="en-US"/>
              </w:rPr>
            </w:pPr>
            <w:r w:rsidRPr="005530DB">
              <w:rPr>
                <w:color w:val="000000"/>
                <w:sz w:val="20"/>
                <w:szCs w:val="20"/>
                <w:lang w:eastAsia="en-US"/>
              </w:rPr>
              <w:t xml:space="preserve">Week: </w:t>
            </w:r>
            <w:r w:rsidR="00CB3AE5" w:rsidRPr="005530DB">
              <w:rPr>
                <w:color w:val="000000"/>
                <w:sz w:val="20"/>
                <w:szCs w:val="20"/>
              </w:rPr>
              <w:t>Management and management science</w:t>
            </w:r>
          </w:p>
          <w:p w14:paraId="52610044" w14:textId="4FE945F8" w:rsidR="00634FEA" w:rsidRPr="005530DB" w:rsidRDefault="00634FEA" w:rsidP="00060EC1">
            <w:pPr>
              <w:pStyle w:val="ListeParagraf"/>
              <w:numPr>
                <w:ilvl w:val="0"/>
                <w:numId w:val="4"/>
              </w:numPr>
              <w:spacing w:line="252" w:lineRule="auto"/>
              <w:ind w:left="363" w:hanging="284"/>
              <w:rPr>
                <w:color w:val="000000"/>
                <w:sz w:val="20"/>
                <w:szCs w:val="20"/>
                <w:lang w:eastAsia="en-US"/>
              </w:rPr>
            </w:pPr>
            <w:r w:rsidRPr="005530DB">
              <w:rPr>
                <w:color w:val="000000"/>
                <w:sz w:val="20"/>
                <w:szCs w:val="20"/>
                <w:lang w:eastAsia="en-US"/>
              </w:rPr>
              <w:t>Week:</w:t>
            </w:r>
            <w:r w:rsidRPr="005530DB">
              <w:rPr>
                <w:rFonts w:eastAsia="Calibri"/>
                <w:sz w:val="20"/>
                <w:szCs w:val="20"/>
                <w:lang w:eastAsia="en-US"/>
              </w:rPr>
              <w:t xml:space="preserve"> </w:t>
            </w:r>
            <w:r w:rsidR="00CB3AE5" w:rsidRPr="005530DB">
              <w:rPr>
                <w:color w:val="000000"/>
                <w:sz w:val="20"/>
                <w:szCs w:val="20"/>
              </w:rPr>
              <w:t>Human relations in sport management</w:t>
            </w:r>
          </w:p>
          <w:p w14:paraId="6E54213E" w14:textId="432E1E00" w:rsidR="00634FEA" w:rsidRPr="005530DB" w:rsidRDefault="00634FEA" w:rsidP="00060EC1">
            <w:pPr>
              <w:pStyle w:val="ListeParagraf"/>
              <w:numPr>
                <w:ilvl w:val="0"/>
                <w:numId w:val="4"/>
              </w:numPr>
              <w:spacing w:line="252" w:lineRule="auto"/>
              <w:ind w:left="363" w:hanging="284"/>
              <w:rPr>
                <w:color w:val="000000"/>
                <w:sz w:val="20"/>
                <w:szCs w:val="20"/>
                <w:lang w:eastAsia="en-US"/>
              </w:rPr>
            </w:pPr>
            <w:r w:rsidRPr="005530DB">
              <w:rPr>
                <w:color w:val="000000"/>
                <w:sz w:val="20"/>
                <w:szCs w:val="20"/>
                <w:lang w:eastAsia="en-US"/>
              </w:rPr>
              <w:t xml:space="preserve">Week: </w:t>
            </w:r>
            <w:r w:rsidR="00CB3AE5" w:rsidRPr="005530DB">
              <w:rPr>
                <w:color w:val="000000"/>
                <w:sz w:val="20"/>
                <w:szCs w:val="20"/>
              </w:rPr>
              <w:t>Definition and importance of human relations in management</w:t>
            </w:r>
          </w:p>
          <w:p w14:paraId="2C8C40FC" w14:textId="5B41B6D9" w:rsidR="00634FEA" w:rsidRPr="005530DB" w:rsidRDefault="00634FEA" w:rsidP="00060EC1">
            <w:pPr>
              <w:pStyle w:val="ListeParagraf"/>
              <w:numPr>
                <w:ilvl w:val="0"/>
                <w:numId w:val="4"/>
              </w:numPr>
              <w:spacing w:line="252" w:lineRule="auto"/>
              <w:ind w:left="363" w:hanging="284"/>
              <w:rPr>
                <w:color w:val="000000"/>
                <w:sz w:val="20"/>
                <w:szCs w:val="20"/>
                <w:lang w:eastAsia="en-US"/>
              </w:rPr>
            </w:pPr>
            <w:r w:rsidRPr="005530DB">
              <w:rPr>
                <w:color w:val="000000"/>
                <w:sz w:val="20"/>
                <w:szCs w:val="20"/>
                <w:lang w:eastAsia="en-US"/>
              </w:rPr>
              <w:t xml:space="preserve">Week: </w:t>
            </w:r>
            <w:r w:rsidR="00CB3AE5" w:rsidRPr="005530DB">
              <w:rPr>
                <w:color w:val="000000"/>
                <w:sz w:val="20"/>
                <w:szCs w:val="20"/>
              </w:rPr>
              <w:t>Basic elements of human relations</w:t>
            </w:r>
          </w:p>
          <w:p w14:paraId="1BA5C7F5" w14:textId="03107C4D" w:rsidR="00634FEA" w:rsidRPr="005530DB" w:rsidRDefault="00634FEA" w:rsidP="00060EC1">
            <w:pPr>
              <w:pStyle w:val="ListeParagraf"/>
              <w:numPr>
                <w:ilvl w:val="0"/>
                <w:numId w:val="4"/>
              </w:numPr>
              <w:spacing w:line="252" w:lineRule="auto"/>
              <w:ind w:left="363" w:hanging="284"/>
              <w:rPr>
                <w:color w:val="000000"/>
                <w:sz w:val="20"/>
                <w:szCs w:val="20"/>
                <w:lang w:eastAsia="en-US"/>
              </w:rPr>
            </w:pPr>
            <w:r w:rsidRPr="005530DB">
              <w:rPr>
                <w:color w:val="000000"/>
                <w:sz w:val="20"/>
                <w:szCs w:val="20"/>
                <w:lang w:eastAsia="en-US"/>
              </w:rPr>
              <w:t xml:space="preserve">Week: </w:t>
            </w:r>
            <w:r w:rsidR="00CB3AE5" w:rsidRPr="005530DB">
              <w:rPr>
                <w:color w:val="000000"/>
                <w:sz w:val="20"/>
                <w:szCs w:val="20"/>
              </w:rPr>
              <w:t>Human behaviour and needs</w:t>
            </w:r>
          </w:p>
          <w:p w14:paraId="41F4D5A0" w14:textId="2A7D44CE" w:rsidR="00634FEA" w:rsidRPr="005530DB" w:rsidRDefault="00634FEA" w:rsidP="00060EC1">
            <w:pPr>
              <w:pStyle w:val="ListeParagraf"/>
              <w:numPr>
                <w:ilvl w:val="0"/>
                <w:numId w:val="4"/>
              </w:numPr>
              <w:spacing w:line="252" w:lineRule="auto"/>
              <w:ind w:left="363" w:hanging="284"/>
              <w:rPr>
                <w:color w:val="000000"/>
                <w:sz w:val="20"/>
                <w:szCs w:val="20"/>
                <w:lang w:eastAsia="en-US"/>
              </w:rPr>
            </w:pPr>
            <w:r w:rsidRPr="005530DB">
              <w:rPr>
                <w:color w:val="000000"/>
                <w:sz w:val="20"/>
                <w:szCs w:val="20"/>
                <w:lang w:eastAsia="en-US"/>
              </w:rPr>
              <w:t xml:space="preserve">Week: </w:t>
            </w:r>
            <w:r w:rsidR="00CB3AE5" w:rsidRPr="005530DB">
              <w:rPr>
                <w:color w:val="000000"/>
                <w:sz w:val="20"/>
                <w:szCs w:val="20"/>
              </w:rPr>
              <w:t>Motivation</w:t>
            </w:r>
          </w:p>
          <w:p w14:paraId="68B429DF" w14:textId="74E2F8E7" w:rsidR="00634FEA" w:rsidRPr="005530DB" w:rsidRDefault="00634FEA" w:rsidP="00060EC1">
            <w:pPr>
              <w:pStyle w:val="ListeParagraf"/>
              <w:numPr>
                <w:ilvl w:val="0"/>
                <w:numId w:val="4"/>
              </w:numPr>
              <w:spacing w:line="252" w:lineRule="auto"/>
              <w:ind w:left="363" w:hanging="284"/>
              <w:rPr>
                <w:color w:val="000000"/>
                <w:sz w:val="20"/>
                <w:szCs w:val="20"/>
                <w:lang w:eastAsia="en-US"/>
              </w:rPr>
            </w:pPr>
            <w:r w:rsidRPr="005530DB">
              <w:rPr>
                <w:color w:val="000000"/>
                <w:sz w:val="20"/>
                <w:szCs w:val="20"/>
                <w:lang w:eastAsia="en-US"/>
              </w:rPr>
              <w:t xml:space="preserve">Week: </w:t>
            </w:r>
            <w:r w:rsidR="00CB3AE5" w:rsidRPr="005530DB">
              <w:rPr>
                <w:color w:val="000000"/>
                <w:sz w:val="20"/>
                <w:szCs w:val="20"/>
              </w:rPr>
              <w:t>Motivation in enterprices</w:t>
            </w:r>
          </w:p>
          <w:p w14:paraId="62B74C8A" w14:textId="082C90F4" w:rsidR="00634FEA" w:rsidRPr="005530DB" w:rsidRDefault="00634FEA" w:rsidP="00060EC1">
            <w:pPr>
              <w:pStyle w:val="ListeParagraf"/>
              <w:numPr>
                <w:ilvl w:val="0"/>
                <w:numId w:val="4"/>
              </w:numPr>
              <w:spacing w:line="252" w:lineRule="auto"/>
              <w:ind w:left="363" w:hanging="284"/>
              <w:rPr>
                <w:color w:val="000000"/>
                <w:sz w:val="20"/>
                <w:szCs w:val="20"/>
                <w:lang w:eastAsia="en-US"/>
              </w:rPr>
            </w:pPr>
            <w:r w:rsidRPr="005530DB">
              <w:rPr>
                <w:color w:val="000000"/>
                <w:sz w:val="20"/>
                <w:szCs w:val="20"/>
                <w:lang w:eastAsia="en-US"/>
              </w:rPr>
              <w:t>Week:</w:t>
            </w:r>
            <w:r w:rsidRPr="005530DB">
              <w:rPr>
                <w:i/>
                <w:sz w:val="20"/>
                <w:szCs w:val="20"/>
                <w:lang w:eastAsia="en-US"/>
              </w:rPr>
              <w:t xml:space="preserve"> </w:t>
            </w:r>
            <w:r w:rsidR="00CB3AE5" w:rsidRPr="005530DB">
              <w:rPr>
                <w:color w:val="000000"/>
                <w:sz w:val="20"/>
                <w:szCs w:val="20"/>
              </w:rPr>
              <w:t>X and Y Theories</w:t>
            </w:r>
          </w:p>
          <w:p w14:paraId="2D0045FE" w14:textId="30C18E93" w:rsidR="00634FEA" w:rsidRPr="005530DB" w:rsidRDefault="00634FEA" w:rsidP="00060EC1">
            <w:pPr>
              <w:pStyle w:val="ListeParagraf"/>
              <w:numPr>
                <w:ilvl w:val="0"/>
                <w:numId w:val="4"/>
              </w:numPr>
              <w:spacing w:line="252" w:lineRule="auto"/>
              <w:ind w:left="363" w:hanging="284"/>
              <w:rPr>
                <w:color w:val="000000"/>
                <w:sz w:val="20"/>
                <w:szCs w:val="20"/>
                <w:lang w:eastAsia="en-US"/>
              </w:rPr>
            </w:pPr>
            <w:r w:rsidRPr="005530DB">
              <w:rPr>
                <w:color w:val="000000"/>
                <w:sz w:val="20"/>
                <w:szCs w:val="20"/>
                <w:lang w:eastAsia="en-US"/>
              </w:rPr>
              <w:t xml:space="preserve">Week: </w:t>
            </w:r>
            <w:r w:rsidR="00CB3AE5" w:rsidRPr="005530DB">
              <w:rPr>
                <w:color w:val="000000"/>
                <w:sz w:val="20"/>
                <w:szCs w:val="20"/>
              </w:rPr>
              <w:t>Formal and natural organisations</w:t>
            </w:r>
          </w:p>
          <w:p w14:paraId="7E89DE69" w14:textId="0C875E25" w:rsidR="00634FEA" w:rsidRPr="005530DB" w:rsidRDefault="00634FEA" w:rsidP="00060EC1">
            <w:pPr>
              <w:pStyle w:val="ListeParagraf"/>
              <w:numPr>
                <w:ilvl w:val="0"/>
                <w:numId w:val="4"/>
              </w:numPr>
              <w:spacing w:line="252" w:lineRule="auto"/>
              <w:ind w:left="363" w:hanging="284"/>
              <w:rPr>
                <w:color w:val="000000"/>
                <w:sz w:val="20"/>
                <w:szCs w:val="20"/>
                <w:lang w:eastAsia="en-US"/>
              </w:rPr>
            </w:pPr>
            <w:r w:rsidRPr="005530DB">
              <w:rPr>
                <w:color w:val="000000"/>
                <w:sz w:val="20"/>
                <w:szCs w:val="20"/>
                <w:lang w:eastAsia="en-US"/>
              </w:rPr>
              <w:t xml:space="preserve">Week: </w:t>
            </w:r>
            <w:r w:rsidR="00CB3AE5" w:rsidRPr="005530DB">
              <w:rPr>
                <w:color w:val="000000"/>
                <w:sz w:val="20"/>
                <w:szCs w:val="20"/>
              </w:rPr>
              <w:t>Participation in management</w:t>
            </w:r>
          </w:p>
          <w:p w14:paraId="0A266ABE" w14:textId="40336285" w:rsidR="00634FEA" w:rsidRPr="005530DB" w:rsidRDefault="00634FEA" w:rsidP="00060EC1">
            <w:pPr>
              <w:pStyle w:val="ListeParagraf"/>
              <w:numPr>
                <w:ilvl w:val="0"/>
                <w:numId w:val="4"/>
              </w:numPr>
              <w:spacing w:line="252" w:lineRule="auto"/>
              <w:ind w:left="363" w:hanging="284"/>
              <w:rPr>
                <w:color w:val="000000"/>
                <w:sz w:val="20"/>
                <w:szCs w:val="20"/>
                <w:lang w:eastAsia="en-US"/>
              </w:rPr>
            </w:pPr>
            <w:r w:rsidRPr="005530DB">
              <w:rPr>
                <w:color w:val="000000"/>
                <w:sz w:val="20"/>
                <w:szCs w:val="20"/>
                <w:lang w:eastAsia="en-US"/>
              </w:rPr>
              <w:t>Week:</w:t>
            </w:r>
            <w:r w:rsidR="00CB3AE5" w:rsidRPr="005530DB">
              <w:rPr>
                <w:color w:val="000000"/>
                <w:sz w:val="20"/>
                <w:szCs w:val="20"/>
              </w:rPr>
              <w:t xml:space="preserve"> Status and role in management</w:t>
            </w:r>
          </w:p>
          <w:p w14:paraId="7ED9B397" w14:textId="0E57612F" w:rsidR="00634FEA" w:rsidRPr="005530DB" w:rsidRDefault="00634FEA" w:rsidP="00060EC1">
            <w:pPr>
              <w:pStyle w:val="ListeParagraf"/>
              <w:numPr>
                <w:ilvl w:val="0"/>
                <w:numId w:val="4"/>
              </w:numPr>
              <w:spacing w:line="252" w:lineRule="auto"/>
              <w:ind w:left="363" w:hanging="284"/>
              <w:rPr>
                <w:color w:val="000000"/>
                <w:sz w:val="20"/>
                <w:szCs w:val="20"/>
                <w:lang w:eastAsia="en-US"/>
              </w:rPr>
            </w:pPr>
            <w:r w:rsidRPr="005530DB">
              <w:rPr>
                <w:color w:val="000000"/>
                <w:sz w:val="20"/>
                <w:szCs w:val="20"/>
                <w:lang w:eastAsia="en-US"/>
              </w:rPr>
              <w:t xml:space="preserve">Week: </w:t>
            </w:r>
            <w:r w:rsidR="00CB3AE5" w:rsidRPr="005530DB">
              <w:rPr>
                <w:color w:val="000000"/>
                <w:sz w:val="20"/>
                <w:szCs w:val="20"/>
              </w:rPr>
              <w:t>Role conflict and its field in management</w:t>
            </w:r>
          </w:p>
          <w:p w14:paraId="00CBAD62" w14:textId="49380BE2" w:rsidR="00634FEA" w:rsidRPr="005530DB" w:rsidRDefault="00634FEA" w:rsidP="00060EC1">
            <w:pPr>
              <w:pStyle w:val="ListeParagraf"/>
              <w:numPr>
                <w:ilvl w:val="0"/>
                <w:numId w:val="4"/>
              </w:numPr>
              <w:spacing w:line="252" w:lineRule="auto"/>
              <w:ind w:left="363" w:hanging="284"/>
              <w:rPr>
                <w:color w:val="000000"/>
                <w:sz w:val="20"/>
                <w:szCs w:val="20"/>
                <w:lang w:eastAsia="en-US"/>
              </w:rPr>
            </w:pPr>
            <w:r w:rsidRPr="005530DB">
              <w:rPr>
                <w:color w:val="000000"/>
                <w:sz w:val="20"/>
                <w:szCs w:val="20"/>
                <w:lang w:eastAsia="en-US"/>
              </w:rPr>
              <w:t xml:space="preserve">Week: </w:t>
            </w:r>
            <w:r w:rsidR="00CB3AE5" w:rsidRPr="005530DB">
              <w:rPr>
                <w:color w:val="000000"/>
                <w:sz w:val="20"/>
                <w:szCs w:val="20"/>
              </w:rPr>
              <w:t>Participation to management and motivation in sport enterprices and organisations</w:t>
            </w:r>
          </w:p>
          <w:p w14:paraId="0E321FD2" w14:textId="062CC5B5" w:rsidR="00CB3AE5" w:rsidRPr="005530DB" w:rsidRDefault="00634FEA" w:rsidP="00060EC1">
            <w:pPr>
              <w:pStyle w:val="ListeParagraf"/>
              <w:numPr>
                <w:ilvl w:val="0"/>
                <w:numId w:val="4"/>
              </w:numPr>
              <w:spacing w:line="252" w:lineRule="auto"/>
              <w:ind w:left="363" w:hanging="284"/>
              <w:rPr>
                <w:color w:val="000000"/>
                <w:sz w:val="20"/>
                <w:szCs w:val="20"/>
                <w:lang w:eastAsia="en-US"/>
              </w:rPr>
            </w:pPr>
            <w:r w:rsidRPr="005530DB">
              <w:rPr>
                <w:color w:val="000000"/>
                <w:sz w:val="20"/>
                <w:szCs w:val="20"/>
                <w:lang w:eastAsia="en-US"/>
              </w:rPr>
              <w:t xml:space="preserve">Week: </w:t>
            </w:r>
            <w:r w:rsidR="00CB3AE5" w:rsidRPr="005530DB">
              <w:rPr>
                <w:color w:val="000000"/>
                <w:sz w:val="20"/>
                <w:szCs w:val="20"/>
              </w:rPr>
              <w:t xml:space="preserve">Participation to management and motivation in sport enterprices and organisations </w:t>
            </w:r>
          </w:p>
          <w:p w14:paraId="148CB1A2" w14:textId="5DCFF68B" w:rsidR="00634FEA" w:rsidRPr="005530DB" w:rsidRDefault="00634FEA" w:rsidP="00060EC1">
            <w:pPr>
              <w:pStyle w:val="ListeParagraf"/>
              <w:numPr>
                <w:ilvl w:val="0"/>
                <w:numId w:val="4"/>
              </w:numPr>
              <w:spacing w:line="252" w:lineRule="auto"/>
              <w:ind w:left="363" w:hanging="284"/>
              <w:rPr>
                <w:color w:val="000000"/>
                <w:sz w:val="20"/>
                <w:szCs w:val="20"/>
                <w:lang w:eastAsia="en-US"/>
              </w:rPr>
            </w:pPr>
            <w:r w:rsidRPr="005530DB">
              <w:rPr>
                <w:color w:val="000000"/>
                <w:sz w:val="20"/>
                <w:szCs w:val="20"/>
                <w:lang w:eastAsia="en-US"/>
              </w:rPr>
              <w:t xml:space="preserve">Week: </w:t>
            </w:r>
            <w:r w:rsidRPr="005530DB">
              <w:rPr>
                <w:i/>
                <w:color w:val="000000"/>
                <w:sz w:val="20"/>
                <w:szCs w:val="20"/>
                <w:lang w:val="en-US" w:eastAsia="en-US"/>
              </w:rPr>
              <w:t>Course evaluation</w:t>
            </w:r>
          </w:p>
          <w:p w14:paraId="74875992" w14:textId="77777777" w:rsidR="00634FEA" w:rsidRPr="005530DB" w:rsidRDefault="00634FEA">
            <w:pPr>
              <w:pStyle w:val="ListeParagraf"/>
              <w:spacing w:line="252" w:lineRule="auto"/>
              <w:ind w:left="363" w:hanging="284"/>
              <w:rPr>
                <w:color w:val="000000"/>
                <w:sz w:val="20"/>
                <w:szCs w:val="20"/>
                <w:lang w:eastAsia="en-US"/>
              </w:rPr>
            </w:pPr>
          </w:p>
        </w:tc>
      </w:tr>
      <w:tr w:rsidR="00634FEA" w:rsidRPr="005530DB" w14:paraId="7D5923D1" w14:textId="77777777" w:rsidTr="00634FEA">
        <w:trPr>
          <w:trHeight w:val="153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35A4A3D" w14:textId="77777777" w:rsidR="00634FEA" w:rsidRPr="005530DB" w:rsidRDefault="00634FEA">
            <w:pPr>
              <w:spacing w:line="252" w:lineRule="auto"/>
              <w:rPr>
                <w:bCs/>
                <w:i/>
                <w:color w:val="000000"/>
                <w:sz w:val="20"/>
                <w:szCs w:val="20"/>
                <w:lang w:eastAsia="en-US"/>
              </w:rPr>
            </w:pPr>
            <w:r w:rsidRPr="005530DB">
              <w:rPr>
                <w:b/>
                <w:bCs/>
                <w:color w:val="000000"/>
                <w:sz w:val="20"/>
                <w:szCs w:val="20"/>
                <w:lang w:eastAsia="en-US"/>
              </w:rPr>
              <w:t xml:space="preserve">Teaching Activities </w:t>
            </w:r>
            <w:r w:rsidRPr="005530DB">
              <w:rPr>
                <w:bCs/>
                <w:i/>
                <w:color w:val="000000"/>
                <w:sz w:val="20"/>
                <w:szCs w:val="20"/>
                <w:lang w:eastAsia="en-US"/>
              </w:rPr>
              <w:t>(The time spent for the activities mentioned here will determine the credit. Careful filling is required.)</w:t>
            </w:r>
          </w:p>
        </w:tc>
        <w:tc>
          <w:tcPr>
            <w:tcW w:w="6122" w:type="dxa"/>
            <w:tcBorders>
              <w:top w:val="single" w:sz="4" w:space="0" w:color="auto"/>
              <w:left w:val="single" w:sz="4" w:space="0" w:color="auto"/>
              <w:bottom w:val="single" w:sz="4" w:space="0" w:color="auto"/>
              <w:right w:val="single" w:sz="4" w:space="0" w:color="auto"/>
            </w:tcBorders>
            <w:noWrap/>
            <w:vAlign w:val="center"/>
            <w:hideMark/>
          </w:tcPr>
          <w:p w14:paraId="69DEF98C" w14:textId="77777777" w:rsidR="00634FEA" w:rsidRPr="005530DB" w:rsidRDefault="00634FEA">
            <w:pPr>
              <w:spacing w:line="252" w:lineRule="auto"/>
              <w:rPr>
                <w:color w:val="000000"/>
                <w:sz w:val="20"/>
                <w:szCs w:val="20"/>
                <w:lang w:eastAsia="en-US"/>
              </w:rPr>
            </w:pPr>
            <w:r w:rsidRPr="005530DB">
              <w:rPr>
                <w:color w:val="000000"/>
                <w:sz w:val="20"/>
                <w:szCs w:val="20"/>
                <w:lang w:eastAsia="en-US"/>
              </w:rPr>
              <w:t>Weekly theoretical course hours: 45</w:t>
            </w:r>
          </w:p>
          <w:p w14:paraId="2A186593" w14:textId="77777777" w:rsidR="00634FEA" w:rsidRPr="005530DB" w:rsidRDefault="00634FEA">
            <w:pPr>
              <w:spacing w:line="252" w:lineRule="auto"/>
              <w:rPr>
                <w:color w:val="000000"/>
                <w:sz w:val="20"/>
                <w:szCs w:val="20"/>
                <w:lang w:eastAsia="en-US"/>
              </w:rPr>
            </w:pPr>
            <w:r w:rsidRPr="005530DB">
              <w:rPr>
                <w:color w:val="000000"/>
                <w:sz w:val="20"/>
                <w:szCs w:val="20"/>
                <w:lang w:eastAsia="en-US"/>
              </w:rPr>
              <w:t>Hours per week: -</w:t>
            </w:r>
          </w:p>
          <w:p w14:paraId="04FD7998" w14:textId="77777777" w:rsidR="00634FEA" w:rsidRPr="005530DB" w:rsidRDefault="00634FEA">
            <w:pPr>
              <w:spacing w:line="252" w:lineRule="auto"/>
              <w:rPr>
                <w:color w:val="000000"/>
                <w:sz w:val="20"/>
                <w:szCs w:val="20"/>
                <w:lang w:eastAsia="en-US"/>
              </w:rPr>
            </w:pPr>
            <w:r w:rsidRPr="005530DB">
              <w:rPr>
                <w:color w:val="000000"/>
                <w:sz w:val="20"/>
                <w:szCs w:val="20"/>
                <w:lang w:eastAsia="en-US"/>
              </w:rPr>
              <w:t>Reading Activities: 30</w:t>
            </w:r>
          </w:p>
          <w:p w14:paraId="0B2E70BF" w14:textId="77777777" w:rsidR="00634FEA" w:rsidRPr="005530DB" w:rsidRDefault="00634FEA">
            <w:pPr>
              <w:spacing w:line="252" w:lineRule="auto"/>
              <w:rPr>
                <w:color w:val="000000"/>
                <w:sz w:val="20"/>
                <w:szCs w:val="20"/>
                <w:lang w:eastAsia="en-US"/>
              </w:rPr>
            </w:pPr>
            <w:r w:rsidRPr="005530DB">
              <w:rPr>
                <w:color w:val="000000"/>
                <w:sz w:val="20"/>
                <w:szCs w:val="20"/>
                <w:lang w:eastAsia="en-US"/>
              </w:rPr>
              <w:t>Internet browsing, library work:30</w:t>
            </w:r>
          </w:p>
          <w:p w14:paraId="0FA80F87" w14:textId="77777777" w:rsidR="00634FEA" w:rsidRPr="005530DB" w:rsidRDefault="00634FEA">
            <w:pPr>
              <w:spacing w:line="252" w:lineRule="auto"/>
              <w:rPr>
                <w:color w:val="000000"/>
                <w:sz w:val="20"/>
                <w:szCs w:val="20"/>
                <w:lang w:eastAsia="en-US"/>
              </w:rPr>
            </w:pPr>
            <w:r w:rsidRPr="005530DB">
              <w:rPr>
                <w:color w:val="000000"/>
                <w:sz w:val="20"/>
                <w:szCs w:val="20"/>
                <w:lang w:eastAsia="en-US"/>
              </w:rPr>
              <w:t>Designing and implementing materials: -</w:t>
            </w:r>
          </w:p>
          <w:p w14:paraId="3D68741A" w14:textId="77777777" w:rsidR="00634FEA" w:rsidRPr="005530DB" w:rsidRDefault="00634FEA">
            <w:pPr>
              <w:spacing w:line="252" w:lineRule="auto"/>
              <w:rPr>
                <w:color w:val="000000"/>
                <w:sz w:val="20"/>
                <w:szCs w:val="20"/>
                <w:lang w:eastAsia="en-US"/>
              </w:rPr>
            </w:pPr>
            <w:r w:rsidRPr="005530DB">
              <w:rPr>
                <w:color w:val="000000"/>
                <w:sz w:val="20"/>
                <w:szCs w:val="20"/>
                <w:lang w:eastAsia="en-US"/>
              </w:rPr>
              <w:t>Report preparing: 5</w:t>
            </w:r>
          </w:p>
          <w:p w14:paraId="6B3ADCEA" w14:textId="77777777" w:rsidR="00634FEA" w:rsidRPr="005530DB" w:rsidRDefault="00634FEA">
            <w:pPr>
              <w:spacing w:line="252" w:lineRule="auto"/>
              <w:rPr>
                <w:color w:val="000000"/>
                <w:sz w:val="20"/>
                <w:szCs w:val="20"/>
                <w:lang w:eastAsia="en-US"/>
              </w:rPr>
            </w:pPr>
            <w:r w:rsidRPr="005530DB">
              <w:rPr>
                <w:color w:val="000000"/>
                <w:sz w:val="20"/>
                <w:szCs w:val="20"/>
                <w:lang w:eastAsia="en-US"/>
              </w:rPr>
              <w:t>Preparing a presentation: 5</w:t>
            </w:r>
          </w:p>
          <w:p w14:paraId="4C39E42F" w14:textId="77777777" w:rsidR="00634FEA" w:rsidRPr="005530DB" w:rsidRDefault="00634FEA">
            <w:pPr>
              <w:spacing w:line="252" w:lineRule="auto"/>
              <w:rPr>
                <w:color w:val="000000"/>
                <w:sz w:val="20"/>
                <w:szCs w:val="20"/>
                <w:lang w:eastAsia="en-US"/>
              </w:rPr>
            </w:pPr>
            <w:r w:rsidRPr="005530DB">
              <w:rPr>
                <w:color w:val="000000"/>
                <w:sz w:val="20"/>
                <w:szCs w:val="20"/>
                <w:lang w:eastAsia="en-US"/>
              </w:rPr>
              <w:t>Presentations: 5</w:t>
            </w:r>
          </w:p>
          <w:p w14:paraId="63F3BD8F" w14:textId="77777777" w:rsidR="00634FEA" w:rsidRPr="005530DB" w:rsidRDefault="00634FEA">
            <w:pPr>
              <w:spacing w:line="252" w:lineRule="auto"/>
              <w:rPr>
                <w:color w:val="000000"/>
                <w:sz w:val="20"/>
                <w:szCs w:val="20"/>
                <w:lang w:eastAsia="en-US"/>
              </w:rPr>
            </w:pPr>
            <w:r w:rsidRPr="005530DB">
              <w:rPr>
                <w:color w:val="000000"/>
                <w:sz w:val="20"/>
                <w:szCs w:val="20"/>
                <w:lang w:eastAsia="en-US"/>
              </w:rPr>
              <w:t>Preparation of midterm and midterm exam: 15</w:t>
            </w:r>
          </w:p>
          <w:p w14:paraId="18BBF2AA" w14:textId="77777777" w:rsidR="00634FEA" w:rsidRPr="005530DB" w:rsidRDefault="00634FEA">
            <w:pPr>
              <w:spacing w:line="252" w:lineRule="auto"/>
              <w:rPr>
                <w:color w:val="000000"/>
                <w:sz w:val="20"/>
                <w:szCs w:val="20"/>
                <w:lang w:eastAsia="en-US"/>
              </w:rPr>
            </w:pPr>
            <w:r w:rsidRPr="005530DB">
              <w:rPr>
                <w:color w:val="000000"/>
                <w:sz w:val="20"/>
                <w:szCs w:val="20"/>
                <w:lang w:eastAsia="en-US"/>
              </w:rPr>
              <w:t>Preparation of midterm and midterm exam: 15</w:t>
            </w:r>
          </w:p>
        </w:tc>
      </w:tr>
      <w:tr w:rsidR="00634FEA" w:rsidRPr="005530DB" w14:paraId="6B2F0624" w14:textId="77777777" w:rsidTr="00634FEA">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5FC014BE" w14:textId="77777777" w:rsidR="00634FEA" w:rsidRPr="005530DB" w:rsidRDefault="00634FEA">
            <w:pPr>
              <w:spacing w:line="252" w:lineRule="auto"/>
              <w:rPr>
                <w:b/>
                <w:bCs/>
                <w:color w:val="000000"/>
                <w:sz w:val="20"/>
                <w:szCs w:val="20"/>
                <w:lang w:eastAsia="en-US"/>
              </w:rPr>
            </w:pPr>
            <w:r w:rsidRPr="005530DB">
              <w:rPr>
                <w:b/>
                <w:sz w:val="20"/>
                <w:szCs w:val="20"/>
                <w:lang w:val="en-US" w:eastAsia="en-US"/>
              </w:rPr>
              <w:lastRenderedPageBreak/>
              <w:t>Assessment Criteria</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pPr w:leftFromText="141" w:rightFromText="141" w:bottomFromText="160"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1085"/>
              <w:gridCol w:w="1339"/>
            </w:tblGrid>
            <w:tr w:rsidR="00634FEA" w:rsidRPr="005530DB" w14:paraId="6663103D" w14:textId="77777777">
              <w:trPr>
                <w:trHeight w:val="498"/>
              </w:trPr>
              <w:tc>
                <w:tcPr>
                  <w:tcW w:w="2257" w:type="dxa"/>
                  <w:tcBorders>
                    <w:top w:val="single" w:sz="4" w:space="0" w:color="auto"/>
                    <w:left w:val="single" w:sz="4" w:space="0" w:color="auto"/>
                    <w:bottom w:val="single" w:sz="4" w:space="0" w:color="auto"/>
                    <w:right w:val="single" w:sz="4" w:space="0" w:color="auto"/>
                  </w:tcBorders>
                </w:tcPr>
                <w:p w14:paraId="66E894C3" w14:textId="77777777" w:rsidR="00634FEA" w:rsidRPr="005530DB" w:rsidRDefault="00634FEA">
                  <w:pPr>
                    <w:spacing w:line="252" w:lineRule="auto"/>
                    <w:jc w:val="center"/>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039FF195" w14:textId="77777777" w:rsidR="00634FEA" w:rsidRPr="005530DB" w:rsidRDefault="00634FEA">
                  <w:pPr>
                    <w:spacing w:line="252" w:lineRule="auto"/>
                    <w:jc w:val="center"/>
                    <w:rPr>
                      <w:b/>
                      <w:sz w:val="20"/>
                      <w:szCs w:val="20"/>
                      <w:lang w:eastAsia="en-US"/>
                    </w:rPr>
                  </w:pPr>
                  <w:r w:rsidRPr="005530DB">
                    <w:rPr>
                      <w:b/>
                      <w:sz w:val="20"/>
                      <w:szCs w:val="20"/>
                      <w:lang w:eastAsia="en-US"/>
                    </w:rPr>
                    <w:t>Number</w:t>
                  </w:r>
                </w:p>
              </w:tc>
              <w:tc>
                <w:tcPr>
                  <w:tcW w:w="1128" w:type="dxa"/>
                  <w:tcBorders>
                    <w:top w:val="single" w:sz="4" w:space="0" w:color="auto"/>
                    <w:left w:val="single" w:sz="4" w:space="0" w:color="auto"/>
                    <w:bottom w:val="single" w:sz="4" w:space="0" w:color="auto"/>
                    <w:right w:val="single" w:sz="4" w:space="0" w:color="auto"/>
                  </w:tcBorders>
                  <w:hideMark/>
                </w:tcPr>
                <w:p w14:paraId="2A039475" w14:textId="77777777" w:rsidR="00634FEA" w:rsidRPr="005530DB" w:rsidRDefault="00634FEA">
                  <w:pPr>
                    <w:spacing w:line="252" w:lineRule="auto"/>
                    <w:jc w:val="center"/>
                    <w:rPr>
                      <w:b/>
                      <w:sz w:val="20"/>
                      <w:szCs w:val="20"/>
                      <w:lang w:eastAsia="en-US"/>
                    </w:rPr>
                  </w:pPr>
                  <w:r w:rsidRPr="005530DB">
                    <w:rPr>
                      <w:b/>
                      <w:sz w:val="20"/>
                      <w:szCs w:val="20"/>
                      <w:lang w:eastAsia="en-US"/>
                    </w:rPr>
                    <w:t>Total Contribution (%)</w:t>
                  </w:r>
                </w:p>
              </w:tc>
            </w:tr>
            <w:tr w:rsidR="00634FEA" w:rsidRPr="005530DB" w14:paraId="2F5BE231"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0172D5CC" w14:textId="77777777" w:rsidR="00634FEA" w:rsidRPr="005530DB" w:rsidRDefault="00634FEA">
                  <w:pPr>
                    <w:spacing w:line="252" w:lineRule="auto"/>
                    <w:rPr>
                      <w:sz w:val="20"/>
                      <w:szCs w:val="20"/>
                      <w:lang w:eastAsia="en-US"/>
                    </w:rPr>
                  </w:pPr>
                  <w:r w:rsidRPr="005530DB">
                    <w:rPr>
                      <w:sz w:val="20"/>
                      <w:szCs w:val="20"/>
                      <w:lang w:eastAsia="en-US"/>
                    </w:rPr>
                    <w:t>Midterm</w:t>
                  </w:r>
                </w:p>
              </w:tc>
              <w:tc>
                <w:tcPr>
                  <w:tcW w:w="1128" w:type="dxa"/>
                  <w:tcBorders>
                    <w:top w:val="single" w:sz="4" w:space="0" w:color="auto"/>
                    <w:left w:val="single" w:sz="4" w:space="0" w:color="auto"/>
                    <w:bottom w:val="single" w:sz="4" w:space="0" w:color="auto"/>
                    <w:right w:val="single" w:sz="4" w:space="0" w:color="auto"/>
                  </w:tcBorders>
                  <w:hideMark/>
                </w:tcPr>
                <w:p w14:paraId="2D809A39" w14:textId="1B0A83AE" w:rsidR="00634FEA" w:rsidRPr="005530DB" w:rsidRDefault="00634FEA">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hideMark/>
                </w:tcPr>
                <w:p w14:paraId="39A94F81" w14:textId="73D2A388" w:rsidR="00634FEA" w:rsidRPr="005530DB" w:rsidRDefault="00634FEA">
                  <w:pPr>
                    <w:spacing w:line="252" w:lineRule="auto"/>
                    <w:rPr>
                      <w:sz w:val="20"/>
                      <w:szCs w:val="20"/>
                      <w:lang w:eastAsia="en-US"/>
                    </w:rPr>
                  </w:pPr>
                </w:p>
              </w:tc>
            </w:tr>
            <w:tr w:rsidR="00634FEA" w:rsidRPr="005530DB" w14:paraId="1C192E52"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7301372E" w14:textId="77777777" w:rsidR="00634FEA" w:rsidRPr="005530DB" w:rsidRDefault="00634FEA">
                  <w:pPr>
                    <w:spacing w:line="252" w:lineRule="auto"/>
                    <w:rPr>
                      <w:sz w:val="20"/>
                      <w:szCs w:val="20"/>
                      <w:lang w:eastAsia="en-US"/>
                    </w:rPr>
                  </w:pPr>
                  <w:r w:rsidRPr="005530DB">
                    <w:rPr>
                      <w:sz w:val="20"/>
                      <w:szCs w:val="20"/>
                      <w:lang w:eastAsia="en-US"/>
                    </w:rPr>
                    <w:t>Homework</w:t>
                  </w:r>
                </w:p>
              </w:tc>
              <w:tc>
                <w:tcPr>
                  <w:tcW w:w="1128" w:type="dxa"/>
                  <w:tcBorders>
                    <w:top w:val="single" w:sz="4" w:space="0" w:color="auto"/>
                    <w:left w:val="single" w:sz="4" w:space="0" w:color="auto"/>
                    <w:bottom w:val="single" w:sz="4" w:space="0" w:color="auto"/>
                    <w:right w:val="single" w:sz="4" w:space="0" w:color="auto"/>
                  </w:tcBorders>
                  <w:hideMark/>
                </w:tcPr>
                <w:p w14:paraId="10AEE78F" w14:textId="72D881AD" w:rsidR="00634FEA" w:rsidRPr="005530DB" w:rsidRDefault="00CB3AE5">
                  <w:pPr>
                    <w:rPr>
                      <w:sz w:val="20"/>
                      <w:szCs w:val="20"/>
                      <w:lang w:eastAsia="en-US"/>
                    </w:rPr>
                  </w:pPr>
                  <w:r w:rsidRPr="005530DB">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20F61891" w14:textId="02CBD8C4" w:rsidR="00634FEA" w:rsidRPr="005530DB" w:rsidRDefault="00CB3AE5">
                  <w:pPr>
                    <w:spacing w:line="256" w:lineRule="auto"/>
                    <w:rPr>
                      <w:rFonts w:eastAsiaTheme="minorHAnsi"/>
                      <w:sz w:val="20"/>
                      <w:szCs w:val="20"/>
                    </w:rPr>
                  </w:pPr>
                  <w:r w:rsidRPr="005530DB">
                    <w:rPr>
                      <w:rFonts w:eastAsiaTheme="minorHAnsi"/>
                      <w:sz w:val="20"/>
                      <w:szCs w:val="20"/>
                    </w:rPr>
                    <w:t>30</w:t>
                  </w:r>
                </w:p>
              </w:tc>
            </w:tr>
            <w:tr w:rsidR="00634FEA" w:rsidRPr="005530DB" w14:paraId="0211D8C3"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0D12C9BF" w14:textId="77777777" w:rsidR="00634FEA" w:rsidRPr="005530DB" w:rsidRDefault="00634FEA">
                  <w:pPr>
                    <w:spacing w:line="252" w:lineRule="auto"/>
                    <w:rPr>
                      <w:sz w:val="20"/>
                      <w:szCs w:val="20"/>
                      <w:lang w:eastAsia="en-US"/>
                    </w:rPr>
                  </w:pPr>
                  <w:r w:rsidRPr="005530DB">
                    <w:rPr>
                      <w:sz w:val="20"/>
                      <w:szCs w:val="20"/>
                      <w:lang w:eastAsia="en-US"/>
                    </w:rPr>
                    <w:t>Implementation</w:t>
                  </w:r>
                </w:p>
              </w:tc>
              <w:tc>
                <w:tcPr>
                  <w:tcW w:w="1128" w:type="dxa"/>
                  <w:tcBorders>
                    <w:top w:val="single" w:sz="4" w:space="0" w:color="auto"/>
                    <w:left w:val="single" w:sz="4" w:space="0" w:color="auto"/>
                    <w:bottom w:val="single" w:sz="4" w:space="0" w:color="auto"/>
                    <w:right w:val="single" w:sz="4" w:space="0" w:color="auto"/>
                  </w:tcBorders>
                </w:tcPr>
                <w:p w14:paraId="24D26294" w14:textId="77777777" w:rsidR="00634FEA" w:rsidRPr="005530DB" w:rsidRDefault="00634FEA">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361C9877" w14:textId="77777777" w:rsidR="00634FEA" w:rsidRPr="005530DB" w:rsidRDefault="00634FEA">
                  <w:pPr>
                    <w:spacing w:line="252" w:lineRule="auto"/>
                    <w:rPr>
                      <w:sz w:val="20"/>
                      <w:szCs w:val="20"/>
                      <w:lang w:eastAsia="en-US"/>
                    </w:rPr>
                  </w:pPr>
                </w:p>
              </w:tc>
            </w:tr>
            <w:tr w:rsidR="00634FEA" w:rsidRPr="005530DB" w14:paraId="319BCD35"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01B567EB" w14:textId="77777777" w:rsidR="00634FEA" w:rsidRPr="005530DB" w:rsidRDefault="00634FEA">
                  <w:pPr>
                    <w:spacing w:line="252" w:lineRule="auto"/>
                    <w:rPr>
                      <w:sz w:val="20"/>
                      <w:szCs w:val="20"/>
                      <w:lang w:eastAsia="en-US"/>
                    </w:rPr>
                  </w:pPr>
                  <w:r w:rsidRPr="005530DB">
                    <w:rPr>
                      <w:sz w:val="20"/>
                      <w:szCs w:val="20"/>
                      <w:lang w:eastAsia="en-US"/>
                    </w:rPr>
                    <w:t>Projects</w:t>
                  </w:r>
                </w:p>
              </w:tc>
              <w:tc>
                <w:tcPr>
                  <w:tcW w:w="1128" w:type="dxa"/>
                  <w:tcBorders>
                    <w:top w:val="single" w:sz="4" w:space="0" w:color="auto"/>
                    <w:left w:val="single" w:sz="4" w:space="0" w:color="auto"/>
                    <w:bottom w:val="single" w:sz="4" w:space="0" w:color="auto"/>
                    <w:right w:val="single" w:sz="4" w:space="0" w:color="auto"/>
                  </w:tcBorders>
                  <w:hideMark/>
                </w:tcPr>
                <w:p w14:paraId="276042E5" w14:textId="77777777" w:rsidR="00634FEA" w:rsidRPr="005530DB" w:rsidRDefault="00634FEA">
                  <w:pPr>
                    <w:spacing w:line="256" w:lineRule="auto"/>
                    <w:rPr>
                      <w:sz w:val="20"/>
                      <w:szCs w:val="20"/>
                      <w:lang w:eastAsia="en-US"/>
                    </w:rPr>
                  </w:pPr>
                  <w:r w:rsidRPr="005530DB">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32F30F39" w14:textId="77777777" w:rsidR="00634FEA" w:rsidRPr="005530DB" w:rsidRDefault="00634FEA">
                  <w:pPr>
                    <w:spacing w:line="254" w:lineRule="auto"/>
                    <w:rPr>
                      <w:rFonts w:eastAsiaTheme="minorHAnsi"/>
                      <w:sz w:val="20"/>
                      <w:szCs w:val="20"/>
                      <w:lang w:eastAsia="en-US"/>
                    </w:rPr>
                  </w:pPr>
                  <w:r w:rsidRPr="005530DB">
                    <w:rPr>
                      <w:rFonts w:eastAsiaTheme="minorHAnsi"/>
                      <w:sz w:val="20"/>
                      <w:szCs w:val="20"/>
                      <w:lang w:eastAsia="en-US"/>
                    </w:rPr>
                    <w:t>10</w:t>
                  </w:r>
                </w:p>
              </w:tc>
            </w:tr>
            <w:tr w:rsidR="00634FEA" w:rsidRPr="005530DB" w14:paraId="1914833A"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411C3961" w14:textId="77777777" w:rsidR="00634FEA" w:rsidRPr="005530DB" w:rsidRDefault="00634FEA">
                  <w:pPr>
                    <w:spacing w:line="252" w:lineRule="auto"/>
                    <w:rPr>
                      <w:sz w:val="20"/>
                      <w:szCs w:val="20"/>
                      <w:lang w:eastAsia="en-US"/>
                    </w:rPr>
                  </w:pPr>
                  <w:r w:rsidRPr="005530DB">
                    <w:rPr>
                      <w:sz w:val="20"/>
                      <w:szCs w:val="20"/>
                      <w:lang w:eastAsia="en-US"/>
                    </w:rPr>
                    <w:t>Practical</w:t>
                  </w:r>
                </w:p>
              </w:tc>
              <w:tc>
                <w:tcPr>
                  <w:tcW w:w="1128" w:type="dxa"/>
                  <w:tcBorders>
                    <w:top w:val="single" w:sz="4" w:space="0" w:color="auto"/>
                    <w:left w:val="single" w:sz="4" w:space="0" w:color="auto"/>
                    <w:bottom w:val="single" w:sz="4" w:space="0" w:color="auto"/>
                    <w:right w:val="single" w:sz="4" w:space="0" w:color="auto"/>
                  </w:tcBorders>
                </w:tcPr>
                <w:p w14:paraId="72D210E2" w14:textId="77777777" w:rsidR="00634FEA" w:rsidRPr="005530DB" w:rsidRDefault="00634FEA">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7FDE9559" w14:textId="77777777" w:rsidR="00634FEA" w:rsidRPr="005530DB" w:rsidRDefault="00634FEA">
                  <w:pPr>
                    <w:spacing w:line="252" w:lineRule="auto"/>
                    <w:rPr>
                      <w:sz w:val="20"/>
                      <w:szCs w:val="20"/>
                      <w:lang w:eastAsia="en-US"/>
                    </w:rPr>
                  </w:pPr>
                </w:p>
              </w:tc>
            </w:tr>
            <w:tr w:rsidR="00634FEA" w:rsidRPr="005530DB" w14:paraId="7111924F"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42FB0057" w14:textId="77777777" w:rsidR="00634FEA" w:rsidRPr="005530DB" w:rsidRDefault="00634FEA">
                  <w:pPr>
                    <w:spacing w:line="252" w:lineRule="auto"/>
                    <w:rPr>
                      <w:sz w:val="20"/>
                      <w:szCs w:val="20"/>
                      <w:lang w:eastAsia="en-US"/>
                    </w:rPr>
                  </w:pPr>
                  <w:r w:rsidRPr="005530DB">
                    <w:rPr>
                      <w:sz w:val="20"/>
                      <w:szCs w:val="20"/>
                      <w:lang w:eastAsia="en-US"/>
                    </w:rPr>
                    <w:t>Quiz</w:t>
                  </w:r>
                </w:p>
              </w:tc>
              <w:tc>
                <w:tcPr>
                  <w:tcW w:w="1128" w:type="dxa"/>
                  <w:tcBorders>
                    <w:top w:val="single" w:sz="4" w:space="0" w:color="auto"/>
                    <w:left w:val="single" w:sz="4" w:space="0" w:color="auto"/>
                    <w:bottom w:val="single" w:sz="4" w:space="0" w:color="auto"/>
                    <w:right w:val="single" w:sz="4" w:space="0" w:color="auto"/>
                  </w:tcBorders>
                </w:tcPr>
                <w:p w14:paraId="3248F341" w14:textId="77777777" w:rsidR="00634FEA" w:rsidRPr="005530DB" w:rsidRDefault="00634FEA">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33A8E2CD" w14:textId="77777777" w:rsidR="00634FEA" w:rsidRPr="005530DB" w:rsidRDefault="00634FEA">
                  <w:pPr>
                    <w:spacing w:line="252" w:lineRule="auto"/>
                    <w:rPr>
                      <w:sz w:val="20"/>
                      <w:szCs w:val="20"/>
                      <w:lang w:eastAsia="en-US"/>
                    </w:rPr>
                  </w:pPr>
                </w:p>
              </w:tc>
            </w:tr>
            <w:tr w:rsidR="00634FEA" w:rsidRPr="005530DB" w14:paraId="3058A8DC" w14:textId="77777777">
              <w:trPr>
                <w:trHeight w:val="248"/>
              </w:trPr>
              <w:tc>
                <w:tcPr>
                  <w:tcW w:w="2257" w:type="dxa"/>
                  <w:tcBorders>
                    <w:top w:val="single" w:sz="4" w:space="0" w:color="auto"/>
                    <w:left w:val="single" w:sz="4" w:space="0" w:color="auto"/>
                    <w:bottom w:val="single" w:sz="4" w:space="0" w:color="auto"/>
                    <w:right w:val="single" w:sz="4" w:space="0" w:color="auto"/>
                  </w:tcBorders>
                  <w:hideMark/>
                </w:tcPr>
                <w:p w14:paraId="4A26D79C" w14:textId="77777777" w:rsidR="00634FEA" w:rsidRPr="005530DB" w:rsidRDefault="00634FEA">
                  <w:pPr>
                    <w:spacing w:line="252" w:lineRule="auto"/>
                    <w:rPr>
                      <w:sz w:val="20"/>
                      <w:szCs w:val="20"/>
                      <w:lang w:eastAsia="en-US"/>
                    </w:rPr>
                  </w:pPr>
                  <w:r w:rsidRPr="005530DB">
                    <w:rPr>
                      <w:sz w:val="20"/>
                      <w:szCs w:val="20"/>
                      <w:lang w:eastAsia="en-US"/>
                    </w:rPr>
                    <w:t>Year to Success (%)</w:t>
                  </w:r>
                </w:p>
              </w:tc>
              <w:tc>
                <w:tcPr>
                  <w:tcW w:w="1128" w:type="dxa"/>
                  <w:tcBorders>
                    <w:top w:val="single" w:sz="4" w:space="0" w:color="auto"/>
                    <w:left w:val="single" w:sz="4" w:space="0" w:color="auto"/>
                    <w:bottom w:val="single" w:sz="4" w:space="0" w:color="auto"/>
                    <w:right w:val="single" w:sz="4" w:space="0" w:color="auto"/>
                  </w:tcBorders>
                </w:tcPr>
                <w:p w14:paraId="4F2A5FB3" w14:textId="77777777" w:rsidR="00634FEA" w:rsidRPr="005530DB" w:rsidRDefault="00634FEA">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27A642AD" w14:textId="77777777" w:rsidR="00634FEA" w:rsidRPr="005530DB" w:rsidRDefault="00634FEA">
                  <w:pPr>
                    <w:spacing w:line="252" w:lineRule="auto"/>
                    <w:rPr>
                      <w:sz w:val="20"/>
                      <w:szCs w:val="20"/>
                      <w:lang w:eastAsia="en-US"/>
                    </w:rPr>
                  </w:pPr>
                </w:p>
              </w:tc>
            </w:tr>
            <w:tr w:rsidR="00634FEA" w:rsidRPr="005530DB" w14:paraId="0084E70D"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5452DABC" w14:textId="77777777" w:rsidR="00634FEA" w:rsidRPr="005530DB" w:rsidRDefault="00634FEA">
                  <w:pPr>
                    <w:spacing w:line="252" w:lineRule="auto"/>
                    <w:rPr>
                      <w:sz w:val="20"/>
                      <w:szCs w:val="20"/>
                      <w:lang w:eastAsia="en-US"/>
                    </w:rPr>
                  </w:pPr>
                  <w:r w:rsidRPr="005530DB">
                    <w:rPr>
                      <w:sz w:val="20"/>
                      <w:szCs w:val="20"/>
                      <w:lang w:eastAsia="en-US"/>
                    </w:rPr>
                    <w:t>Final to Success Ratio (%)</w:t>
                  </w:r>
                </w:p>
              </w:tc>
              <w:tc>
                <w:tcPr>
                  <w:tcW w:w="1128" w:type="dxa"/>
                  <w:tcBorders>
                    <w:top w:val="single" w:sz="4" w:space="0" w:color="auto"/>
                    <w:left w:val="single" w:sz="4" w:space="0" w:color="auto"/>
                    <w:bottom w:val="single" w:sz="4" w:space="0" w:color="auto"/>
                    <w:right w:val="single" w:sz="4" w:space="0" w:color="auto"/>
                  </w:tcBorders>
                  <w:hideMark/>
                </w:tcPr>
                <w:p w14:paraId="099E3DD6" w14:textId="77777777" w:rsidR="00634FEA" w:rsidRPr="005530DB" w:rsidRDefault="00634FEA">
                  <w:pPr>
                    <w:spacing w:line="252" w:lineRule="auto"/>
                    <w:rPr>
                      <w:sz w:val="20"/>
                      <w:szCs w:val="20"/>
                      <w:lang w:eastAsia="en-US"/>
                    </w:rPr>
                  </w:pPr>
                  <w:r w:rsidRPr="005530DB">
                    <w:rPr>
                      <w:sz w:val="20"/>
                      <w:szCs w:val="20"/>
                      <w:lang w:eastAsia="en-US"/>
                    </w:rPr>
                    <w:t>x</w:t>
                  </w:r>
                </w:p>
              </w:tc>
              <w:tc>
                <w:tcPr>
                  <w:tcW w:w="1128" w:type="dxa"/>
                  <w:tcBorders>
                    <w:top w:val="single" w:sz="4" w:space="0" w:color="auto"/>
                    <w:left w:val="single" w:sz="4" w:space="0" w:color="auto"/>
                    <w:bottom w:val="single" w:sz="4" w:space="0" w:color="auto"/>
                    <w:right w:val="single" w:sz="4" w:space="0" w:color="auto"/>
                  </w:tcBorders>
                  <w:hideMark/>
                </w:tcPr>
                <w:p w14:paraId="16B6DE90" w14:textId="77777777" w:rsidR="00634FEA" w:rsidRPr="005530DB" w:rsidRDefault="00634FEA">
                  <w:pPr>
                    <w:spacing w:line="252" w:lineRule="auto"/>
                    <w:rPr>
                      <w:sz w:val="20"/>
                      <w:szCs w:val="20"/>
                      <w:lang w:eastAsia="en-US"/>
                    </w:rPr>
                  </w:pPr>
                  <w:r w:rsidRPr="005530DB">
                    <w:rPr>
                      <w:sz w:val="20"/>
                      <w:szCs w:val="20"/>
                      <w:lang w:eastAsia="en-US"/>
                    </w:rPr>
                    <w:t>60</w:t>
                  </w:r>
                </w:p>
              </w:tc>
            </w:tr>
            <w:tr w:rsidR="00634FEA" w:rsidRPr="005530DB" w14:paraId="43F40D95" w14:textId="77777777">
              <w:trPr>
                <w:trHeight w:val="236"/>
              </w:trPr>
              <w:tc>
                <w:tcPr>
                  <w:tcW w:w="2257" w:type="dxa"/>
                  <w:tcBorders>
                    <w:top w:val="single" w:sz="4" w:space="0" w:color="auto"/>
                    <w:left w:val="single" w:sz="4" w:space="0" w:color="auto"/>
                    <w:bottom w:val="single" w:sz="4" w:space="0" w:color="auto"/>
                    <w:right w:val="single" w:sz="4" w:space="0" w:color="auto"/>
                  </w:tcBorders>
                  <w:hideMark/>
                </w:tcPr>
                <w:p w14:paraId="05A07BB3" w14:textId="77777777" w:rsidR="00634FEA" w:rsidRPr="005530DB" w:rsidRDefault="00634FEA">
                  <w:pPr>
                    <w:spacing w:line="252" w:lineRule="auto"/>
                    <w:rPr>
                      <w:sz w:val="20"/>
                      <w:szCs w:val="20"/>
                      <w:lang w:eastAsia="en-US"/>
                    </w:rPr>
                  </w:pPr>
                  <w:r w:rsidRPr="005530DB">
                    <w:rPr>
                      <w:sz w:val="20"/>
                      <w:szCs w:val="20"/>
                      <w:lang w:eastAsia="en-US"/>
                    </w:rPr>
                    <w:t>Continued Status</w:t>
                  </w:r>
                </w:p>
              </w:tc>
              <w:tc>
                <w:tcPr>
                  <w:tcW w:w="1128" w:type="dxa"/>
                  <w:tcBorders>
                    <w:top w:val="single" w:sz="4" w:space="0" w:color="auto"/>
                    <w:left w:val="single" w:sz="4" w:space="0" w:color="auto"/>
                    <w:bottom w:val="single" w:sz="4" w:space="0" w:color="auto"/>
                    <w:right w:val="single" w:sz="4" w:space="0" w:color="auto"/>
                  </w:tcBorders>
                </w:tcPr>
                <w:p w14:paraId="78B62850" w14:textId="77777777" w:rsidR="00634FEA" w:rsidRPr="005530DB" w:rsidRDefault="00634FEA">
                  <w:pPr>
                    <w:spacing w:line="252" w:lineRule="auto"/>
                    <w:rPr>
                      <w:sz w:val="20"/>
                      <w:szCs w:val="20"/>
                      <w:lang w:eastAsia="en-US"/>
                    </w:rPr>
                  </w:pPr>
                </w:p>
              </w:tc>
              <w:tc>
                <w:tcPr>
                  <w:tcW w:w="1128" w:type="dxa"/>
                  <w:tcBorders>
                    <w:top w:val="single" w:sz="4" w:space="0" w:color="auto"/>
                    <w:left w:val="single" w:sz="4" w:space="0" w:color="auto"/>
                    <w:bottom w:val="single" w:sz="4" w:space="0" w:color="auto"/>
                    <w:right w:val="single" w:sz="4" w:space="0" w:color="auto"/>
                  </w:tcBorders>
                </w:tcPr>
                <w:p w14:paraId="7F3589CA" w14:textId="77777777" w:rsidR="00634FEA" w:rsidRPr="005530DB" w:rsidRDefault="00634FEA">
                  <w:pPr>
                    <w:spacing w:line="252" w:lineRule="auto"/>
                    <w:rPr>
                      <w:sz w:val="20"/>
                      <w:szCs w:val="20"/>
                      <w:lang w:eastAsia="en-US"/>
                    </w:rPr>
                  </w:pPr>
                </w:p>
              </w:tc>
            </w:tr>
          </w:tbl>
          <w:p w14:paraId="04B9E912" w14:textId="77777777" w:rsidR="00634FEA" w:rsidRPr="005530DB" w:rsidRDefault="00634FEA">
            <w:pPr>
              <w:spacing w:line="252" w:lineRule="auto"/>
              <w:rPr>
                <w:color w:val="000000"/>
                <w:sz w:val="20"/>
                <w:szCs w:val="20"/>
                <w:lang w:eastAsia="en-US"/>
              </w:rPr>
            </w:pPr>
            <w:r w:rsidRPr="005530DB">
              <w:rPr>
                <w:color w:val="000000"/>
                <w:sz w:val="20"/>
                <w:szCs w:val="20"/>
                <w:lang w:eastAsia="en-US"/>
              </w:rPr>
              <w:t> </w:t>
            </w:r>
          </w:p>
        </w:tc>
      </w:tr>
      <w:tr w:rsidR="00634FEA" w:rsidRPr="005530DB" w14:paraId="708CFD73" w14:textId="77777777" w:rsidTr="00634FEA">
        <w:trPr>
          <w:trHeight w:val="70"/>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60B9289" w14:textId="77777777" w:rsidR="00634FEA" w:rsidRPr="005530DB" w:rsidRDefault="00634FEA">
            <w:pPr>
              <w:spacing w:line="252" w:lineRule="auto"/>
              <w:rPr>
                <w:b/>
                <w:bCs/>
                <w:color w:val="000000"/>
                <w:sz w:val="20"/>
                <w:szCs w:val="20"/>
                <w:lang w:eastAsia="en-US"/>
              </w:rPr>
            </w:pPr>
            <w:r w:rsidRPr="005530DB">
              <w:rPr>
                <w:b/>
                <w:bCs/>
                <w:color w:val="000000"/>
                <w:sz w:val="20"/>
                <w:szCs w:val="20"/>
                <w:lang w:eastAsia="en-US"/>
              </w:rPr>
              <w:t>Course Workload</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W w:w="5972" w:type="dxa"/>
              <w:jc w:val="center"/>
              <w:tblCellMar>
                <w:left w:w="70" w:type="dxa"/>
                <w:right w:w="70" w:type="dxa"/>
              </w:tblCellMar>
              <w:tblLook w:val="04A0" w:firstRow="1" w:lastRow="0" w:firstColumn="1" w:lastColumn="0" w:noHBand="0" w:noVBand="1"/>
            </w:tblPr>
            <w:tblGrid>
              <w:gridCol w:w="3080"/>
              <w:gridCol w:w="852"/>
              <w:gridCol w:w="940"/>
              <w:gridCol w:w="1100"/>
            </w:tblGrid>
            <w:tr w:rsidR="00634FEA" w:rsidRPr="005530DB" w14:paraId="0BCE68F8" w14:textId="77777777">
              <w:trPr>
                <w:trHeight w:val="750"/>
                <w:jc w:val="center"/>
              </w:trPr>
              <w:tc>
                <w:tcPr>
                  <w:tcW w:w="3080"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5014433" w14:textId="77777777" w:rsidR="00634FEA" w:rsidRPr="005530DB" w:rsidRDefault="00634FEA" w:rsidP="00E975ED">
                  <w:pPr>
                    <w:framePr w:hSpace="142" w:wrap="around" w:vAnchor="text" w:hAnchor="margin" w:xAlign="center" w:y="1"/>
                    <w:spacing w:line="252" w:lineRule="auto"/>
                    <w:jc w:val="center"/>
                    <w:rPr>
                      <w:b/>
                      <w:bCs/>
                      <w:color w:val="000000"/>
                      <w:sz w:val="20"/>
                      <w:szCs w:val="20"/>
                      <w:lang w:eastAsia="en-US"/>
                    </w:rPr>
                  </w:pPr>
                  <w:r w:rsidRPr="005530DB">
                    <w:rPr>
                      <w:b/>
                      <w:bCs/>
                      <w:color w:val="000000"/>
                      <w:sz w:val="20"/>
                      <w:szCs w:val="20"/>
                      <w:lang w:eastAsia="en-US"/>
                    </w:rPr>
                    <w:t>Activity</w:t>
                  </w:r>
                </w:p>
              </w:tc>
              <w:tc>
                <w:tcPr>
                  <w:tcW w:w="852" w:type="dxa"/>
                  <w:tcBorders>
                    <w:top w:val="single" w:sz="4" w:space="0" w:color="auto"/>
                    <w:left w:val="nil"/>
                    <w:bottom w:val="single" w:sz="4" w:space="0" w:color="auto"/>
                    <w:right w:val="single" w:sz="4" w:space="0" w:color="auto"/>
                  </w:tcBorders>
                  <w:shd w:val="clear" w:color="auto" w:fill="DEEAF6"/>
                  <w:vAlign w:val="center"/>
                  <w:hideMark/>
                </w:tcPr>
                <w:p w14:paraId="1CA2155F" w14:textId="77777777" w:rsidR="00634FEA" w:rsidRPr="005530DB" w:rsidRDefault="00634FEA" w:rsidP="00E975ED">
                  <w:pPr>
                    <w:framePr w:hSpace="142" w:wrap="around" w:vAnchor="text" w:hAnchor="margin" w:xAlign="center" w:y="1"/>
                    <w:spacing w:line="252" w:lineRule="auto"/>
                    <w:jc w:val="center"/>
                    <w:rPr>
                      <w:b/>
                      <w:bCs/>
                      <w:color w:val="000000"/>
                      <w:sz w:val="20"/>
                      <w:szCs w:val="20"/>
                      <w:lang w:eastAsia="en-US"/>
                    </w:rPr>
                  </w:pPr>
                  <w:r w:rsidRPr="005530DB">
                    <w:rPr>
                      <w:b/>
                      <w:bCs/>
                      <w:color w:val="000000"/>
                      <w:sz w:val="20"/>
                      <w:szCs w:val="20"/>
                      <w:lang w:eastAsia="en-US"/>
                    </w:rPr>
                    <w:t>Total Number of Weeks</w:t>
                  </w:r>
                </w:p>
              </w:tc>
              <w:tc>
                <w:tcPr>
                  <w:tcW w:w="940" w:type="dxa"/>
                  <w:tcBorders>
                    <w:top w:val="single" w:sz="4" w:space="0" w:color="auto"/>
                    <w:left w:val="nil"/>
                    <w:bottom w:val="single" w:sz="4" w:space="0" w:color="auto"/>
                    <w:right w:val="single" w:sz="4" w:space="0" w:color="auto"/>
                  </w:tcBorders>
                  <w:shd w:val="clear" w:color="auto" w:fill="DEEAF6"/>
                  <w:vAlign w:val="center"/>
                  <w:hideMark/>
                </w:tcPr>
                <w:p w14:paraId="111AA3DF" w14:textId="77777777" w:rsidR="00634FEA" w:rsidRPr="005530DB" w:rsidRDefault="00634FEA" w:rsidP="00E975ED">
                  <w:pPr>
                    <w:framePr w:hSpace="142" w:wrap="around" w:vAnchor="text" w:hAnchor="margin" w:xAlign="center" w:y="1"/>
                    <w:spacing w:line="252" w:lineRule="auto"/>
                    <w:jc w:val="center"/>
                    <w:rPr>
                      <w:b/>
                      <w:bCs/>
                      <w:color w:val="000000"/>
                      <w:sz w:val="20"/>
                      <w:szCs w:val="20"/>
                      <w:lang w:eastAsia="en-US"/>
                    </w:rPr>
                  </w:pPr>
                  <w:r w:rsidRPr="005530DB">
                    <w:rPr>
                      <w:b/>
                      <w:bCs/>
                      <w:color w:val="000000"/>
                      <w:sz w:val="20"/>
                      <w:szCs w:val="20"/>
                      <w:lang w:eastAsia="en-US"/>
                    </w:rPr>
                    <w:t>Duration (Hourly Time)</w:t>
                  </w:r>
                </w:p>
              </w:tc>
              <w:tc>
                <w:tcPr>
                  <w:tcW w:w="1100" w:type="dxa"/>
                  <w:tcBorders>
                    <w:top w:val="single" w:sz="4" w:space="0" w:color="auto"/>
                    <w:left w:val="nil"/>
                    <w:bottom w:val="single" w:sz="4" w:space="0" w:color="auto"/>
                    <w:right w:val="single" w:sz="4" w:space="0" w:color="auto"/>
                  </w:tcBorders>
                  <w:shd w:val="clear" w:color="auto" w:fill="DEEAF6"/>
                  <w:vAlign w:val="center"/>
                  <w:hideMark/>
                </w:tcPr>
                <w:p w14:paraId="460D6AFE" w14:textId="77777777" w:rsidR="00634FEA" w:rsidRPr="005530DB" w:rsidRDefault="00634FEA" w:rsidP="00E975ED">
                  <w:pPr>
                    <w:framePr w:hSpace="142" w:wrap="around" w:vAnchor="text" w:hAnchor="margin" w:xAlign="center" w:y="1"/>
                    <w:spacing w:line="252" w:lineRule="auto"/>
                    <w:jc w:val="center"/>
                    <w:rPr>
                      <w:b/>
                      <w:bCs/>
                      <w:color w:val="000000"/>
                      <w:sz w:val="20"/>
                      <w:szCs w:val="20"/>
                      <w:lang w:eastAsia="en-US"/>
                    </w:rPr>
                  </w:pPr>
                  <w:r w:rsidRPr="005530DB">
                    <w:rPr>
                      <w:b/>
                      <w:bCs/>
                      <w:color w:val="000000"/>
                      <w:sz w:val="20"/>
                      <w:szCs w:val="20"/>
                      <w:lang w:eastAsia="en-US"/>
                    </w:rPr>
                    <w:t>Total Period Workload</w:t>
                  </w:r>
                </w:p>
              </w:tc>
            </w:tr>
            <w:tr w:rsidR="00634FEA" w:rsidRPr="005530DB" w14:paraId="5ACA5DC8"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89DABA4"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Weekly theoretical course hours</w:t>
                  </w:r>
                </w:p>
              </w:tc>
              <w:tc>
                <w:tcPr>
                  <w:tcW w:w="852" w:type="dxa"/>
                  <w:tcBorders>
                    <w:top w:val="nil"/>
                    <w:left w:val="nil"/>
                    <w:bottom w:val="single" w:sz="4" w:space="0" w:color="auto"/>
                    <w:right w:val="single" w:sz="4" w:space="0" w:color="auto"/>
                  </w:tcBorders>
                  <w:noWrap/>
                  <w:vAlign w:val="center"/>
                  <w:hideMark/>
                </w:tcPr>
                <w:p w14:paraId="23CE793D"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430DD7A7"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3</w:t>
                  </w:r>
                </w:p>
              </w:tc>
              <w:tc>
                <w:tcPr>
                  <w:tcW w:w="1100" w:type="dxa"/>
                  <w:tcBorders>
                    <w:top w:val="nil"/>
                    <w:left w:val="nil"/>
                    <w:bottom w:val="single" w:sz="4" w:space="0" w:color="auto"/>
                    <w:right w:val="single" w:sz="4" w:space="0" w:color="auto"/>
                  </w:tcBorders>
                  <w:noWrap/>
                  <w:vAlign w:val="center"/>
                  <w:hideMark/>
                </w:tcPr>
                <w:p w14:paraId="0516E7E1"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45</w:t>
                  </w:r>
                </w:p>
              </w:tc>
            </w:tr>
            <w:tr w:rsidR="00634FEA" w:rsidRPr="005530DB" w14:paraId="22B88F7A"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07CA098"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Hours per week</w:t>
                  </w:r>
                </w:p>
              </w:tc>
              <w:tc>
                <w:tcPr>
                  <w:tcW w:w="852" w:type="dxa"/>
                  <w:tcBorders>
                    <w:top w:val="nil"/>
                    <w:left w:val="nil"/>
                    <w:bottom w:val="single" w:sz="4" w:space="0" w:color="auto"/>
                    <w:right w:val="single" w:sz="4" w:space="0" w:color="auto"/>
                  </w:tcBorders>
                  <w:noWrap/>
                  <w:vAlign w:val="center"/>
                  <w:hideMark/>
                </w:tcPr>
                <w:p w14:paraId="6829A003"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1FEC8728"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009CADE"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w:t>
                  </w:r>
                </w:p>
              </w:tc>
            </w:tr>
            <w:tr w:rsidR="00634FEA" w:rsidRPr="005530DB" w14:paraId="2260FA18"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D64F338"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Reading Activities</w:t>
                  </w:r>
                </w:p>
              </w:tc>
              <w:tc>
                <w:tcPr>
                  <w:tcW w:w="852" w:type="dxa"/>
                  <w:tcBorders>
                    <w:top w:val="nil"/>
                    <w:left w:val="nil"/>
                    <w:bottom w:val="single" w:sz="4" w:space="0" w:color="auto"/>
                    <w:right w:val="single" w:sz="4" w:space="0" w:color="auto"/>
                  </w:tcBorders>
                  <w:noWrap/>
                  <w:vAlign w:val="center"/>
                  <w:hideMark/>
                </w:tcPr>
                <w:p w14:paraId="44D37227"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7ECF0E97"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686FC18C"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30</w:t>
                  </w:r>
                </w:p>
              </w:tc>
            </w:tr>
            <w:tr w:rsidR="00634FEA" w:rsidRPr="005530DB" w14:paraId="384BBB01"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D672336"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Internet browsing, library work</w:t>
                  </w:r>
                </w:p>
              </w:tc>
              <w:tc>
                <w:tcPr>
                  <w:tcW w:w="852" w:type="dxa"/>
                  <w:tcBorders>
                    <w:top w:val="nil"/>
                    <w:left w:val="nil"/>
                    <w:bottom w:val="single" w:sz="4" w:space="0" w:color="auto"/>
                    <w:right w:val="single" w:sz="4" w:space="0" w:color="auto"/>
                  </w:tcBorders>
                  <w:noWrap/>
                  <w:vAlign w:val="center"/>
                  <w:hideMark/>
                </w:tcPr>
                <w:p w14:paraId="78BECD2B"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4AD1E2E1"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2</w:t>
                  </w:r>
                </w:p>
              </w:tc>
              <w:tc>
                <w:tcPr>
                  <w:tcW w:w="1100" w:type="dxa"/>
                  <w:tcBorders>
                    <w:top w:val="nil"/>
                    <w:left w:val="nil"/>
                    <w:bottom w:val="single" w:sz="4" w:space="0" w:color="auto"/>
                    <w:right w:val="single" w:sz="4" w:space="0" w:color="auto"/>
                  </w:tcBorders>
                  <w:noWrap/>
                  <w:vAlign w:val="center"/>
                  <w:hideMark/>
                </w:tcPr>
                <w:p w14:paraId="70F9C01B"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30</w:t>
                  </w:r>
                </w:p>
              </w:tc>
            </w:tr>
            <w:tr w:rsidR="00634FEA" w:rsidRPr="005530DB" w14:paraId="5FB993E4"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C51DE1E"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Designing and implementing materials</w:t>
                  </w:r>
                </w:p>
              </w:tc>
              <w:tc>
                <w:tcPr>
                  <w:tcW w:w="852" w:type="dxa"/>
                  <w:tcBorders>
                    <w:top w:val="nil"/>
                    <w:left w:val="nil"/>
                    <w:bottom w:val="single" w:sz="4" w:space="0" w:color="auto"/>
                    <w:right w:val="single" w:sz="4" w:space="0" w:color="auto"/>
                  </w:tcBorders>
                  <w:noWrap/>
                  <w:vAlign w:val="center"/>
                  <w:hideMark/>
                </w:tcPr>
                <w:p w14:paraId="7BC30D0C"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04D871A2"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7E8C1975"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w:t>
                  </w:r>
                </w:p>
              </w:tc>
            </w:tr>
            <w:tr w:rsidR="00634FEA" w:rsidRPr="005530DB" w14:paraId="4242789C"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6D6B6B5D"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Report preparing</w:t>
                  </w:r>
                </w:p>
              </w:tc>
              <w:tc>
                <w:tcPr>
                  <w:tcW w:w="852" w:type="dxa"/>
                  <w:tcBorders>
                    <w:top w:val="nil"/>
                    <w:left w:val="nil"/>
                    <w:bottom w:val="single" w:sz="4" w:space="0" w:color="auto"/>
                    <w:right w:val="single" w:sz="4" w:space="0" w:color="auto"/>
                  </w:tcBorders>
                  <w:noWrap/>
                  <w:vAlign w:val="center"/>
                  <w:hideMark/>
                </w:tcPr>
                <w:p w14:paraId="4D02D14F"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0024ADBA"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1A296CDF"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5</w:t>
                  </w:r>
                </w:p>
              </w:tc>
            </w:tr>
            <w:tr w:rsidR="00634FEA" w:rsidRPr="005530DB" w14:paraId="3597DC0B"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B19D977"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Preparing a presentation</w:t>
                  </w:r>
                </w:p>
              </w:tc>
              <w:tc>
                <w:tcPr>
                  <w:tcW w:w="852" w:type="dxa"/>
                  <w:tcBorders>
                    <w:top w:val="nil"/>
                    <w:left w:val="nil"/>
                    <w:bottom w:val="single" w:sz="4" w:space="0" w:color="auto"/>
                    <w:right w:val="single" w:sz="4" w:space="0" w:color="auto"/>
                  </w:tcBorders>
                  <w:noWrap/>
                  <w:vAlign w:val="center"/>
                  <w:hideMark/>
                </w:tcPr>
                <w:p w14:paraId="79B85948"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3046220F"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0D955984"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5</w:t>
                  </w:r>
                </w:p>
              </w:tc>
            </w:tr>
            <w:tr w:rsidR="00634FEA" w:rsidRPr="005530DB" w14:paraId="66AA1548"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1DE16997"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Presentations</w:t>
                  </w:r>
                </w:p>
              </w:tc>
              <w:tc>
                <w:tcPr>
                  <w:tcW w:w="852" w:type="dxa"/>
                  <w:tcBorders>
                    <w:top w:val="nil"/>
                    <w:left w:val="nil"/>
                    <w:bottom w:val="single" w:sz="4" w:space="0" w:color="auto"/>
                    <w:right w:val="single" w:sz="4" w:space="0" w:color="auto"/>
                  </w:tcBorders>
                  <w:noWrap/>
                  <w:vAlign w:val="center"/>
                  <w:hideMark/>
                </w:tcPr>
                <w:p w14:paraId="6B9C864B"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15</w:t>
                  </w:r>
                </w:p>
              </w:tc>
              <w:tc>
                <w:tcPr>
                  <w:tcW w:w="940" w:type="dxa"/>
                  <w:tcBorders>
                    <w:top w:val="nil"/>
                    <w:left w:val="nil"/>
                    <w:bottom w:val="single" w:sz="4" w:space="0" w:color="auto"/>
                    <w:right w:val="single" w:sz="4" w:space="0" w:color="auto"/>
                  </w:tcBorders>
                  <w:noWrap/>
                  <w:hideMark/>
                </w:tcPr>
                <w:p w14:paraId="6ED8CD2D"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sz w:val="20"/>
                      <w:szCs w:val="20"/>
                      <w:lang w:eastAsia="en-US"/>
                    </w:rPr>
                    <w:t>1 hour in 3 weeks</w:t>
                  </w:r>
                </w:p>
              </w:tc>
              <w:tc>
                <w:tcPr>
                  <w:tcW w:w="1100" w:type="dxa"/>
                  <w:tcBorders>
                    <w:top w:val="nil"/>
                    <w:left w:val="nil"/>
                    <w:bottom w:val="single" w:sz="4" w:space="0" w:color="auto"/>
                    <w:right w:val="single" w:sz="4" w:space="0" w:color="auto"/>
                  </w:tcBorders>
                  <w:noWrap/>
                  <w:vAlign w:val="center"/>
                  <w:hideMark/>
                </w:tcPr>
                <w:p w14:paraId="0E4420C6"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5</w:t>
                  </w:r>
                </w:p>
              </w:tc>
            </w:tr>
            <w:tr w:rsidR="00634FEA" w:rsidRPr="005530DB" w14:paraId="55A218F7"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25FF64B1"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Preparation of midterm and midterm exam</w:t>
                  </w:r>
                </w:p>
              </w:tc>
              <w:tc>
                <w:tcPr>
                  <w:tcW w:w="852" w:type="dxa"/>
                  <w:tcBorders>
                    <w:top w:val="nil"/>
                    <w:left w:val="nil"/>
                    <w:bottom w:val="single" w:sz="4" w:space="0" w:color="auto"/>
                    <w:right w:val="single" w:sz="4" w:space="0" w:color="auto"/>
                  </w:tcBorders>
                  <w:noWrap/>
                  <w:vAlign w:val="center"/>
                  <w:hideMark/>
                </w:tcPr>
                <w:p w14:paraId="51C6A59A"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4CCBF3D7"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4756525A"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15</w:t>
                  </w:r>
                </w:p>
              </w:tc>
            </w:tr>
            <w:tr w:rsidR="00634FEA" w:rsidRPr="005530DB" w14:paraId="0A1E4A4A" w14:textId="77777777">
              <w:trPr>
                <w:trHeight w:val="290"/>
                <w:jc w:val="center"/>
              </w:trPr>
              <w:tc>
                <w:tcPr>
                  <w:tcW w:w="3080" w:type="dxa"/>
                  <w:tcBorders>
                    <w:top w:val="nil"/>
                    <w:left w:val="single" w:sz="4" w:space="0" w:color="auto"/>
                    <w:bottom w:val="single" w:sz="4" w:space="0" w:color="auto"/>
                    <w:right w:val="single" w:sz="4" w:space="0" w:color="auto"/>
                  </w:tcBorders>
                  <w:noWrap/>
                  <w:vAlign w:val="bottom"/>
                  <w:hideMark/>
                </w:tcPr>
                <w:p w14:paraId="46A4A681"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Final exam and preparation for final exam</w:t>
                  </w:r>
                </w:p>
              </w:tc>
              <w:tc>
                <w:tcPr>
                  <w:tcW w:w="852" w:type="dxa"/>
                  <w:tcBorders>
                    <w:top w:val="nil"/>
                    <w:left w:val="nil"/>
                    <w:bottom w:val="single" w:sz="4" w:space="0" w:color="auto"/>
                    <w:right w:val="single" w:sz="4" w:space="0" w:color="auto"/>
                  </w:tcBorders>
                  <w:noWrap/>
                  <w:vAlign w:val="center"/>
                  <w:hideMark/>
                </w:tcPr>
                <w:p w14:paraId="3594767C"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15</w:t>
                  </w:r>
                </w:p>
              </w:tc>
              <w:tc>
                <w:tcPr>
                  <w:tcW w:w="940" w:type="dxa"/>
                  <w:tcBorders>
                    <w:top w:val="nil"/>
                    <w:left w:val="nil"/>
                    <w:bottom w:val="single" w:sz="4" w:space="0" w:color="auto"/>
                    <w:right w:val="single" w:sz="4" w:space="0" w:color="auto"/>
                  </w:tcBorders>
                  <w:noWrap/>
                  <w:vAlign w:val="center"/>
                  <w:hideMark/>
                </w:tcPr>
                <w:p w14:paraId="1B9241CD"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1</w:t>
                  </w:r>
                </w:p>
              </w:tc>
              <w:tc>
                <w:tcPr>
                  <w:tcW w:w="1100" w:type="dxa"/>
                  <w:tcBorders>
                    <w:top w:val="nil"/>
                    <w:left w:val="nil"/>
                    <w:bottom w:val="single" w:sz="4" w:space="0" w:color="auto"/>
                    <w:right w:val="single" w:sz="4" w:space="0" w:color="auto"/>
                  </w:tcBorders>
                  <w:noWrap/>
                  <w:vAlign w:val="center"/>
                  <w:hideMark/>
                </w:tcPr>
                <w:p w14:paraId="54F30547"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15</w:t>
                  </w:r>
                </w:p>
              </w:tc>
            </w:tr>
            <w:tr w:rsidR="00634FEA" w:rsidRPr="005530DB" w14:paraId="2A1A9BE0"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4714B606"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Other</w:t>
                  </w:r>
                </w:p>
              </w:tc>
              <w:tc>
                <w:tcPr>
                  <w:tcW w:w="852" w:type="dxa"/>
                  <w:tcBorders>
                    <w:top w:val="nil"/>
                    <w:left w:val="nil"/>
                    <w:bottom w:val="single" w:sz="4" w:space="0" w:color="auto"/>
                    <w:right w:val="single" w:sz="4" w:space="0" w:color="auto"/>
                  </w:tcBorders>
                  <w:noWrap/>
                  <w:vAlign w:val="center"/>
                  <w:hideMark/>
                </w:tcPr>
                <w:p w14:paraId="0097E66A"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5E6F2901"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6984E38E"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w:t>
                  </w:r>
                </w:p>
              </w:tc>
            </w:tr>
            <w:tr w:rsidR="00634FEA" w:rsidRPr="005530DB" w14:paraId="2961239D"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59DA9952"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Total workload</w:t>
                  </w:r>
                </w:p>
              </w:tc>
              <w:tc>
                <w:tcPr>
                  <w:tcW w:w="852" w:type="dxa"/>
                  <w:tcBorders>
                    <w:top w:val="nil"/>
                    <w:left w:val="nil"/>
                    <w:bottom w:val="single" w:sz="4" w:space="0" w:color="auto"/>
                    <w:right w:val="single" w:sz="4" w:space="0" w:color="auto"/>
                  </w:tcBorders>
                  <w:noWrap/>
                  <w:vAlign w:val="center"/>
                  <w:hideMark/>
                </w:tcPr>
                <w:p w14:paraId="3238BA6D"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4554C70E"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60654DA9"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150</w:t>
                  </w:r>
                </w:p>
              </w:tc>
            </w:tr>
            <w:tr w:rsidR="00634FEA" w:rsidRPr="005530DB" w14:paraId="572D44D3"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0EA00200"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Total workload / 25</w:t>
                  </w:r>
                </w:p>
              </w:tc>
              <w:tc>
                <w:tcPr>
                  <w:tcW w:w="852" w:type="dxa"/>
                  <w:tcBorders>
                    <w:top w:val="nil"/>
                    <w:left w:val="nil"/>
                    <w:bottom w:val="single" w:sz="4" w:space="0" w:color="auto"/>
                    <w:right w:val="single" w:sz="4" w:space="0" w:color="auto"/>
                  </w:tcBorders>
                  <w:noWrap/>
                  <w:vAlign w:val="center"/>
                  <w:hideMark/>
                </w:tcPr>
                <w:p w14:paraId="2B7963D0"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6AF6E3AC"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1C8937C5"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w:t>
                  </w:r>
                </w:p>
              </w:tc>
            </w:tr>
            <w:tr w:rsidR="00634FEA" w:rsidRPr="005530DB" w14:paraId="36A82C1F" w14:textId="77777777">
              <w:trPr>
                <w:trHeight w:val="290"/>
                <w:jc w:val="center"/>
              </w:trPr>
              <w:tc>
                <w:tcPr>
                  <w:tcW w:w="3080" w:type="dxa"/>
                  <w:tcBorders>
                    <w:top w:val="nil"/>
                    <w:left w:val="single" w:sz="4" w:space="0" w:color="auto"/>
                    <w:bottom w:val="single" w:sz="4" w:space="0" w:color="auto"/>
                    <w:right w:val="single" w:sz="4" w:space="0" w:color="auto"/>
                  </w:tcBorders>
                  <w:vAlign w:val="center"/>
                  <w:hideMark/>
                </w:tcPr>
                <w:p w14:paraId="7EB63EB2"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Course ECTS Credit</w:t>
                  </w:r>
                </w:p>
              </w:tc>
              <w:tc>
                <w:tcPr>
                  <w:tcW w:w="852" w:type="dxa"/>
                  <w:tcBorders>
                    <w:top w:val="nil"/>
                    <w:left w:val="nil"/>
                    <w:bottom w:val="single" w:sz="4" w:space="0" w:color="auto"/>
                    <w:right w:val="single" w:sz="4" w:space="0" w:color="auto"/>
                  </w:tcBorders>
                  <w:noWrap/>
                  <w:vAlign w:val="center"/>
                  <w:hideMark/>
                </w:tcPr>
                <w:p w14:paraId="30903005"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w:t>
                  </w:r>
                </w:p>
              </w:tc>
              <w:tc>
                <w:tcPr>
                  <w:tcW w:w="940" w:type="dxa"/>
                  <w:tcBorders>
                    <w:top w:val="nil"/>
                    <w:left w:val="nil"/>
                    <w:bottom w:val="single" w:sz="4" w:space="0" w:color="auto"/>
                    <w:right w:val="single" w:sz="4" w:space="0" w:color="auto"/>
                  </w:tcBorders>
                  <w:noWrap/>
                  <w:vAlign w:val="center"/>
                  <w:hideMark/>
                </w:tcPr>
                <w:p w14:paraId="268F0550"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w:t>
                  </w:r>
                </w:p>
              </w:tc>
              <w:tc>
                <w:tcPr>
                  <w:tcW w:w="1100" w:type="dxa"/>
                  <w:tcBorders>
                    <w:top w:val="nil"/>
                    <w:left w:val="nil"/>
                    <w:bottom w:val="single" w:sz="4" w:space="0" w:color="auto"/>
                    <w:right w:val="single" w:sz="4" w:space="0" w:color="auto"/>
                  </w:tcBorders>
                  <w:noWrap/>
                  <w:vAlign w:val="center"/>
                  <w:hideMark/>
                </w:tcPr>
                <w:p w14:paraId="57CB8B34" w14:textId="77777777" w:rsidR="00634FEA" w:rsidRPr="005530DB" w:rsidRDefault="00634FEA" w:rsidP="00E975ED">
                  <w:pPr>
                    <w:framePr w:hSpace="142" w:wrap="around" w:vAnchor="text" w:hAnchor="margin" w:xAlign="center" w:y="1"/>
                    <w:spacing w:line="252" w:lineRule="auto"/>
                    <w:rPr>
                      <w:color w:val="000000"/>
                      <w:sz w:val="20"/>
                      <w:szCs w:val="20"/>
                      <w:lang w:eastAsia="en-US"/>
                    </w:rPr>
                  </w:pPr>
                  <w:r w:rsidRPr="005530DB">
                    <w:rPr>
                      <w:color w:val="000000"/>
                      <w:sz w:val="20"/>
                      <w:szCs w:val="20"/>
                      <w:lang w:eastAsia="en-US"/>
                    </w:rPr>
                    <w:t> 6</w:t>
                  </w:r>
                </w:p>
              </w:tc>
            </w:tr>
          </w:tbl>
          <w:p w14:paraId="6CB1801E" w14:textId="77777777" w:rsidR="00634FEA" w:rsidRPr="005530DB" w:rsidRDefault="00634FEA">
            <w:pPr>
              <w:spacing w:line="256" w:lineRule="auto"/>
              <w:jc w:val="center"/>
              <w:rPr>
                <w:rFonts w:eastAsiaTheme="minorHAnsi"/>
                <w:sz w:val="20"/>
                <w:szCs w:val="20"/>
                <w:lang w:eastAsia="en-US"/>
              </w:rPr>
            </w:pPr>
          </w:p>
        </w:tc>
      </w:tr>
      <w:tr w:rsidR="00634FEA" w:rsidRPr="005530DB" w14:paraId="56D02632" w14:textId="77777777" w:rsidTr="00634FEA">
        <w:trPr>
          <w:trHeight w:val="1635"/>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BE41D09" w14:textId="77777777" w:rsidR="00634FEA" w:rsidRPr="005530DB" w:rsidRDefault="00634FEA">
            <w:pPr>
              <w:spacing w:line="252" w:lineRule="auto"/>
              <w:rPr>
                <w:b/>
                <w:bCs/>
                <w:color w:val="000000"/>
                <w:sz w:val="20"/>
                <w:szCs w:val="20"/>
                <w:lang w:eastAsia="en-US"/>
              </w:rPr>
            </w:pPr>
            <w:r w:rsidRPr="005530DB">
              <w:rPr>
                <w:b/>
                <w:bCs/>
                <w:color w:val="000000"/>
                <w:sz w:val="20"/>
                <w:szCs w:val="20"/>
                <w:lang w:eastAsia="en-US"/>
              </w:rPr>
              <w:t>Contribution Level Between Course Outcomes and Program Outcomes</w:t>
            </w:r>
          </w:p>
        </w:tc>
        <w:tc>
          <w:tcPr>
            <w:tcW w:w="6122" w:type="dxa"/>
            <w:tcBorders>
              <w:top w:val="single" w:sz="4" w:space="0" w:color="auto"/>
              <w:left w:val="single" w:sz="4" w:space="0" w:color="auto"/>
              <w:bottom w:val="single" w:sz="4" w:space="0" w:color="auto"/>
              <w:right w:val="single" w:sz="4" w:space="0" w:color="auto"/>
            </w:tcBorders>
            <w:noWrap/>
            <w:vAlign w:val="center"/>
            <w:hideMark/>
          </w:tcPr>
          <w:tbl>
            <w:tblPr>
              <w:tblStyle w:val="TabloKlavuzu"/>
              <w:tblW w:w="0" w:type="auto"/>
              <w:tblLook w:val="04A0" w:firstRow="1" w:lastRow="0" w:firstColumn="1" w:lastColumn="0" w:noHBand="0" w:noVBand="1"/>
            </w:tblPr>
            <w:tblGrid>
              <w:gridCol w:w="463"/>
              <w:gridCol w:w="1527"/>
              <w:gridCol w:w="415"/>
              <w:gridCol w:w="425"/>
              <w:gridCol w:w="426"/>
              <w:gridCol w:w="425"/>
              <w:gridCol w:w="425"/>
            </w:tblGrid>
            <w:tr w:rsidR="00E975ED" w14:paraId="74FC914A" w14:textId="77777777" w:rsidTr="00E975ED">
              <w:tc>
                <w:tcPr>
                  <w:tcW w:w="463" w:type="dxa"/>
                  <w:tcBorders>
                    <w:top w:val="single" w:sz="4" w:space="0" w:color="auto"/>
                    <w:left w:val="single" w:sz="4" w:space="0" w:color="auto"/>
                    <w:bottom w:val="single" w:sz="4" w:space="0" w:color="auto"/>
                    <w:right w:val="single" w:sz="4" w:space="0" w:color="auto"/>
                  </w:tcBorders>
                  <w:vAlign w:val="bottom"/>
                  <w:hideMark/>
                </w:tcPr>
                <w:p w14:paraId="24F993F7" w14:textId="77777777" w:rsidR="00E975ED" w:rsidRDefault="00E975ED" w:rsidP="00E975ED">
                  <w:pPr>
                    <w:framePr w:hSpace="142" w:wrap="around" w:vAnchor="text" w:hAnchor="margin" w:xAlign="center" w:y="1"/>
                    <w:spacing w:line="0" w:lineRule="atLeast"/>
                    <w:jc w:val="center"/>
                    <w:rPr>
                      <w:sz w:val="20"/>
                      <w:szCs w:val="20"/>
                      <w:lang w:eastAsia="en-US"/>
                    </w:rPr>
                  </w:pPr>
                  <w:r>
                    <w:rPr>
                      <w:sz w:val="20"/>
                      <w:szCs w:val="20"/>
                      <w:lang w:eastAsia="en-US"/>
                    </w:rPr>
                    <w:t>No</w:t>
                  </w:r>
                </w:p>
              </w:tc>
              <w:tc>
                <w:tcPr>
                  <w:tcW w:w="1527" w:type="dxa"/>
                  <w:tcBorders>
                    <w:top w:val="single" w:sz="4" w:space="0" w:color="auto"/>
                    <w:left w:val="single" w:sz="4" w:space="0" w:color="auto"/>
                    <w:bottom w:val="single" w:sz="4" w:space="0" w:color="auto"/>
                    <w:right w:val="single" w:sz="4" w:space="0" w:color="auto"/>
                  </w:tcBorders>
                  <w:vAlign w:val="bottom"/>
                  <w:hideMark/>
                </w:tcPr>
                <w:p w14:paraId="15AE210E" w14:textId="77777777" w:rsidR="00E975ED" w:rsidRDefault="00E975ED" w:rsidP="00E975ED">
                  <w:pPr>
                    <w:framePr w:hSpace="142" w:wrap="around" w:vAnchor="text" w:hAnchor="margin" w:xAlign="center" w:y="1"/>
                    <w:spacing w:line="0" w:lineRule="atLeast"/>
                    <w:rPr>
                      <w:sz w:val="20"/>
                      <w:szCs w:val="20"/>
                      <w:lang w:eastAsia="en-US"/>
                    </w:rPr>
                  </w:pPr>
                  <w:r>
                    <w:rPr>
                      <w:color w:val="000000"/>
                      <w:sz w:val="20"/>
                      <w:szCs w:val="20"/>
                      <w:lang w:eastAsia="en-US"/>
                    </w:rPr>
                    <w:t>Program Outputs</w:t>
                  </w:r>
                </w:p>
              </w:tc>
              <w:tc>
                <w:tcPr>
                  <w:tcW w:w="415" w:type="dxa"/>
                  <w:tcBorders>
                    <w:top w:val="single" w:sz="4" w:space="0" w:color="auto"/>
                    <w:left w:val="single" w:sz="4" w:space="0" w:color="auto"/>
                    <w:bottom w:val="single" w:sz="4" w:space="0" w:color="auto"/>
                    <w:right w:val="single" w:sz="4" w:space="0" w:color="auto"/>
                  </w:tcBorders>
                  <w:vAlign w:val="bottom"/>
                  <w:hideMark/>
                </w:tcPr>
                <w:p w14:paraId="5436E403" w14:textId="77777777" w:rsidR="00E975ED" w:rsidRDefault="00E975ED" w:rsidP="00E975ED">
                  <w:pPr>
                    <w:framePr w:hSpace="142" w:wrap="around" w:vAnchor="text" w:hAnchor="margin" w:xAlign="center" w:y="1"/>
                    <w:spacing w:line="0" w:lineRule="atLeast"/>
                    <w:ind w:left="100"/>
                    <w:rPr>
                      <w:w w:val="99"/>
                      <w:sz w:val="20"/>
                      <w:szCs w:val="20"/>
                      <w:lang w:eastAsia="en-US"/>
                    </w:rPr>
                  </w:pPr>
                  <w:r>
                    <w:rPr>
                      <w:w w:val="99"/>
                      <w:sz w:val="20"/>
                      <w:szCs w:val="20"/>
                      <w:lang w:eastAsia="en-US"/>
                    </w:rPr>
                    <w:t>1</w:t>
                  </w:r>
                </w:p>
              </w:tc>
              <w:tc>
                <w:tcPr>
                  <w:tcW w:w="425" w:type="dxa"/>
                  <w:tcBorders>
                    <w:top w:val="single" w:sz="4" w:space="0" w:color="auto"/>
                    <w:left w:val="single" w:sz="4" w:space="0" w:color="auto"/>
                    <w:bottom w:val="single" w:sz="4" w:space="0" w:color="auto"/>
                    <w:right w:val="single" w:sz="4" w:space="0" w:color="auto"/>
                  </w:tcBorders>
                  <w:vAlign w:val="bottom"/>
                  <w:hideMark/>
                </w:tcPr>
                <w:p w14:paraId="58D61D55" w14:textId="77777777" w:rsidR="00E975ED" w:rsidRDefault="00E975ED" w:rsidP="00E975ED">
                  <w:pPr>
                    <w:framePr w:hSpace="142" w:wrap="around" w:vAnchor="text" w:hAnchor="margin" w:xAlign="center" w:y="1"/>
                    <w:spacing w:line="0" w:lineRule="atLeast"/>
                    <w:rPr>
                      <w:sz w:val="20"/>
                      <w:szCs w:val="20"/>
                      <w:lang w:eastAsia="en-US"/>
                    </w:rPr>
                  </w:pPr>
                  <w:r>
                    <w:rPr>
                      <w:sz w:val="20"/>
                      <w:szCs w:val="20"/>
                      <w:lang w:eastAsia="en-US"/>
                    </w:rPr>
                    <w:t>2</w:t>
                  </w:r>
                </w:p>
              </w:tc>
              <w:tc>
                <w:tcPr>
                  <w:tcW w:w="426" w:type="dxa"/>
                  <w:tcBorders>
                    <w:top w:val="single" w:sz="4" w:space="0" w:color="auto"/>
                    <w:left w:val="single" w:sz="4" w:space="0" w:color="auto"/>
                    <w:bottom w:val="single" w:sz="4" w:space="0" w:color="auto"/>
                    <w:right w:val="single" w:sz="4" w:space="0" w:color="auto"/>
                  </w:tcBorders>
                  <w:vAlign w:val="bottom"/>
                  <w:hideMark/>
                </w:tcPr>
                <w:p w14:paraId="29302258" w14:textId="77777777" w:rsidR="00E975ED" w:rsidRDefault="00E975ED" w:rsidP="00E975ED">
                  <w:pPr>
                    <w:framePr w:hSpace="142" w:wrap="around" w:vAnchor="text" w:hAnchor="margin" w:xAlign="center" w:y="1"/>
                    <w:spacing w:line="0" w:lineRule="atLeast"/>
                    <w:rPr>
                      <w:sz w:val="20"/>
                      <w:szCs w:val="20"/>
                      <w:lang w:eastAsia="en-US"/>
                    </w:rPr>
                  </w:pPr>
                  <w:r>
                    <w:rPr>
                      <w:sz w:val="20"/>
                      <w:szCs w:val="20"/>
                      <w:lang w:eastAsia="en-US"/>
                    </w:rPr>
                    <w:t>3</w:t>
                  </w:r>
                </w:p>
              </w:tc>
              <w:tc>
                <w:tcPr>
                  <w:tcW w:w="425" w:type="dxa"/>
                  <w:tcBorders>
                    <w:top w:val="single" w:sz="4" w:space="0" w:color="auto"/>
                    <w:left w:val="single" w:sz="4" w:space="0" w:color="auto"/>
                    <w:bottom w:val="single" w:sz="4" w:space="0" w:color="auto"/>
                    <w:right w:val="single" w:sz="4" w:space="0" w:color="auto"/>
                  </w:tcBorders>
                  <w:vAlign w:val="bottom"/>
                  <w:hideMark/>
                </w:tcPr>
                <w:p w14:paraId="36A242FD" w14:textId="77777777" w:rsidR="00E975ED" w:rsidRDefault="00E975ED" w:rsidP="00E975ED">
                  <w:pPr>
                    <w:framePr w:hSpace="142" w:wrap="around" w:vAnchor="text" w:hAnchor="margin" w:xAlign="center" w:y="1"/>
                    <w:spacing w:line="0" w:lineRule="atLeast"/>
                    <w:rPr>
                      <w:sz w:val="20"/>
                      <w:szCs w:val="20"/>
                      <w:lang w:eastAsia="en-US"/>
                    </w:rPr>
                  </w:pPr>
                  <w:r>
                    <w:rPr>
                      <w:sz w:val="20"/>
                      <w:szCs w:val="20"/>
                      <w:lang w:eastAsia="en-US"/>
                    </w:rPr>
                    <w:t>4</w:t>
                  </w:r>
                </w:p>
              </w:tc>
              <w:tc>
                <w:tcPr>
                  <w:tcW w:w="425" w:type="dxa"/>
                  <w:tcBorders>
                    <w:top w:val="single" w:sz="4" w:space="0" w:color="auto"/>
                    <w:left w:val="single" w:sz="4" w:space="0" w:color="auto"/>
                    <w:bottom w:val="single" w:sz="4" w:space="0" w:color="auto"/>
                    <w:right w:val="single" w:sz="4" w:space="0" w:color="auto"/>
                  </w:tcBorders>
                  <w:vAlign w:val="bottom"/>
                  <w:hideMark/>
                </w:tcPr>
                <w:p w14:paraId="09F0C685" w14:textId="77777777" w:rsidR="00E975ED" w:rsidRDefault="00E975ED" w:rsidP="00E975ED">
                  <w:pPr>
                    <w:framePr w:hSpace="142" w:wrap="around" w:vAnchor="text" w:hAnchor="margin" w:xAlign="center" w:y="1"/>
                    <w:spacing w:line="0" w:lineRule="atLeast"/>
                    <w:ind w:right="40"/>
                    <w:rPr>
                      <w:sz w:val="20"/>
                      <w:szCs w:val="20"/>
                      <w:lang w:eastAsia="en-US"/>
                    </w:rPr>
                  </w:pPr>
                  <w:r>
                    <w:rPr>
                      <w:sz w:val="20"/>
                      <w:szCs w:val="20"/>
                      <w:lang w:eastAsia="en-US"/>
                    </w:rPr>
                    <w:t>5</w:t>
                  </w:r>
                </w:p>
              </w:tc>
            </w:tr>
            <w:tr w:rsidR="00E975ED" w14:paraId="7EB71DAE" w14:textId="77777777" w:rsidTr="00E975ED">
              <w:tc>
                <w:tcPr>
                  <w:tcW w:w="463" w:type="dxa"/>
                  <w:tcBorders>
                    <w:top w:val="single" w:sz="4" w:space="0" w:color="auto"/>
                    <w:left w:val="single" w:sz="4" w:space="0" w:color="auto"/>
                    <w:bottom w:val="single" w:sz="4" w:space="0" w:color="auto"/>
                    <w:right w:val="single" w:sz="4" w:space="0" w:color="auto"/>
                  </w:tcBorders>
                  <w:hideMark/>
                </w:tcPr>
                <w:p w14:paraId="185EADD6" w14:textId="77777777" w:rsidR="00E975ED" w:rsidRDefault="00E975ED" w:rsidP="00E975ED">
                  <w:pPr>
                    <w:framePr w:hSpace="142" w:wrap="around" w:vAnchor="text" w:hAnchor="margin" w:xAlign="center" w:y="1"/>
                    <w:rPr>
                      <w:sz w:val="20"/>
                      <w:szCs w:val="20"/>
                      <w:lang w:eastAsia="en-US"/>
                    </w:rPr>
                  </w:pPr>
                  <w:r>
                    <w:rPr>
                      <w:sz w:val="20"/>
                      <w:szCs w:val="20"/>
                      <w:lang w:eastAsia="en-US"/>
                    </w:rPr>
                    <w:t>1</w:t>
                  </w:r>
                </w:p>
              </w:tc>
              <w:tc>
                <w:tcPr>
                  <w:tcW w:w="1527" w:type="dxa"/>
                  <w:tcBorders>
                    <w:top w:val="single" w:sz="4" w:space="0" w:color="auto"/>
                    <w:left w:val="single" w:sz="4" w:space="0" w:color="auto"/>
                    <w:bottom w:val="single" w:sz="4" w:space="0" w:color="auto"/>
                    <w:right w:val="single" w:sz="4" w:space="0" w:color="auto"/>
                  </w:tcBorders>
                  <w:hideMark/>
                </w:tcPr>
                <w:p w14:paraId="033F983A"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Based on master's qualifications, it develops and deepens its advanced level knowledge in the field of expertise with original thinking and research.</w:t>
                  </w:r>
                </w:p>
              </w:tc>
              <w:tc>
                <w:tcPr>
                  <w:tcW w:w="415" w:type="dxa"/>
                  <w:tcBorders>
                    <w:top w:val="single" w:sz="4" w:space="0" w:color="auto"/>
                    <w:left w:val="single" w:sz="4" w:space="0" w:color="auto"/>
                    <w:bottom w:val="single" w:sz="4" w:space="0" w:color="auto"/>
                    <w:right w:val="single" w:sz="4" w:space="0" w:color="auto"/>
                  </w:tcBorders>
                </w:tcPr>
                <w:p w14:paraId="39BFA65D"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85E0798" w14:textId="77777777" w:rsidR="00E975ED" w:rsidRDefault="00E975ED" w:rsidP="00E975E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1A56197A"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41C2D31"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7FEA2C3" w14:textId="77777777" w:rsidR="00E975ED" w:rsidRDefault="00E975ED" w:rsidP="00E975ED">
                  <w:pPr>
                    <w:framePr w:hSpace="142" w:wrap="around" w:vAnchor="text" w:hAnchor="margin" w:xAlign="center" w:y="1"/>
                    <w:rPr>
                      <w:sz w:val="20"/>
                      <w:szCs w:val="20"/>
                      <w:lang w:eastAsia="en-US"/>
                    </w:rPr>
                  </w:pPr>
                  <w:r>
                    <w:rPr>
                      <w:sz w:val="20"/>
                      <w:szCs w:val="20"/>
                      <w:lang w:eastAsia="en-US"/>
                    </w:rPr>
                    <w:t>x</w:t>
                  </w:r>
                </w:p>
              </w:tc>
            </w:tr>
            <w:tr w:rsidR="00E975ED" w14:paraId="54BDEAB6" w14:textId="77777777" w:rsidTr="00E975ED">
              <w:tc>
                <w:tcPr>
                  <w:tcW w:w="463" w:type="dxa"/>
                  <w:tcBorders>
                    <w:top w:val="single" w:sz="4" w:space="0" w:color="auto"/>
                    <w:left w:val="single" w:sz="4" w:space="0" w:color="auto"/>
                    <w:bottom w:val="single" w:sz="4" w:space="0" w:color="auto"/>
                    <w:right w:val="single" w:sz="4" w:space="0" w:color="auto"/>
                  </w:tcBorders>
                  <w:hideMark/>
                </w:tcPr>
                <w:p w14:paraId="51FA8C61" w14:textId="77777777" w:rsidR="00E975ED" w:rsidRDefault="00E975ED" w:rsidP="00E975ED">
                  <w:pPr>
                    <w:framePr w:hSpace="142" w:wrap="around" w:vAnchor="text" w:hAnchor="margin" w:xAlign="center" w:y="1"/>
                    <w:rPr>
                      <w:sz w:val="20"/>
                      <w:szCs w:val="20"/>
                      <w:lang w:eastAsia="en-US"/>
                    </w:rPr>
                  </w:pPr>
                  <w:r>
                    <w:rPr>
                      <w:sz w:val="20"/>
                      <w:szCs w:val="20"/>
                      <w:lang w:eastAsia="en-US"/>
                    </w:rPr>
                    <w:t>2</w:t>
                  </w:r>
                </w:p>
              </w:tc>
              <w:tc>
                <w:tcPr>
                  <w:tcW w:w="1527" w:type="dxa"/>
                  <w:tcBorders>
                    <w:top w:val="single" w:sz="4" w:space="0" w:color="auto"/>
                    <w:left w:val="single" w:sz="4" w:space="0" w:color="auto"/>
                    <w:bottom w:val="single" w:sz="4" w:space="0" w:color="auto"/>
                    <w:right w:val="single" w:sz="4" w:space="0" w:color="auto"/>
                  </w:tcBorders>
                  <w:hideMark/>
                </w:tcPr>
                <w:p w14:paraId="13E83BEF"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 xml:space="preserve">Reaches original definitions that </w:t>
                  </w:r>
                  <w:r>
                    <w:rPr>
                      <w:sz w:val="20"/>
                      <w:szCs w:val="20"/>
                      <w:lang w:eastAsia="en-US"/>
                    </w:rPr>
                    <w:lastRenderedPageBreak/>
                    <w:t>will bring innovation by using advanced knowledge based on master's qualifications.</w:t>
                  </w:r>
                </w:p>
              </w:tc>
              <w:tc>
                <w:tcPr>
                  <w:tcW w:w="415" w:type="dxa"/>
                  <w:tcBorders>
                    <w:top w:val="single" w:sz="4" w:space="0" w:color="auto"/>
                    <w:left w:val="single" w:sz="4" w:space="0" w:color="auto"/>
                    <w:bottom w:val="single" w:sz="4" w:space="0" w:color="auto"/>
                    <w:right w:val="single" w:sz="4" w:space="0" w:color="auto"/>
                  </w:tcBorders>
                </w:tcPr>
                <w:p w14:paraId="4F4FF95E"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A1E782B" w14:textId="77777777" w:rsidR="00E975ED" w:rsidRDefault="00E975ED" w:rsidP="00E975E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DF4EE7A"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86D8488"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6C821073" w14:textId="77777777" w:rsidR="00E975ED" w:rsidRDefault="00E975ED" w:rsidP="00E975ED">
                  <w:pPr>
                    <w:framePr w:hSpace="142" w:wrap="around" w:vAnchor="text" w:hAnchor="margin" w:xAlign="center" w:y="1"/>
                    <w:rPr>
                      <w:sz w:val="20"/>
                      <w:szCs w:val="20"/>
                      <w:lang w:eastAsia="en-US"/>
                    </w:rPr>
                  </w:pPr>
                  <w:r>
                    <w:rPr>
                      <w:sz w:val="20"/>
                      <w:szCs w:val="20"/>
                      <w:lang w:eastAsia="en-US"/>
                    </w:rPr>
                    <w:t>x</w:t>
                  </w:r>
                </w:p>
              </w:tc>
            </w:tr>
            <w:tr w:rsidR="00E975ED" w14:paraId="2CE033F8" w14:textId="77777777" w:rsidTr="00E975ED">
              <w:trPr>
                <w:trHeight w:val="2528"/>
              </w:trPr>
              <w:tc>
                <w:tcPr>
                  <w:tcW w:w="463" w:type="dxa"/>
                  <w:tcBorders>
                    <w:top w:val="single" w:sz="4" w:space="0" w:color="auto"/>
                    <w:left w:val="single" w:sz="4" w:space="0" w:color="auto"/>
                    <w:bottom w:val="single" w:sz="4" w:space="0" w:color="auto"/>
                    <w:right w:val="single" w:sz="4" w:space="0" w:color="auto"/>
                  </w:tcBorders>
                  <w:hideMark/>
                </w:tcPr>
                <w:p w14:paraId="14E2275B" w14:textId="77777777" w:rsidR="00E975ED" w:rsidRDefault="00E975ED" w:rsidP="00E975ED">
                  <w:pPr>
                    <w:framePr w:hSpace="142" w:wrap="around" w:vAnchor="text" w:hAnchor="margin" w:xAlign="center" w:y="1"/>
                    <w:rPr>
                      <w:sz w:val="20"/>
                      <w:szCs w:val="20"/>
                      <w:lang w:eastAsia="en-US"/>
                    </w:rPr>
                  </w:pPr>
                  <w:r>
                    <w:rPr>
                      <w:sz w:val="20"/>
                      <w:szCs w:val="20"/>
                      <w:lang w:eastAsia="en-US"/>
                    </w:rPr>
                    <w:t>3</w:t>
                  </w:r>
                </w:p>
              </w:tc>
              <w:tc>
                <w:tcPr>
                  <w:tcW w:w="1527" w:type="dxa"/>
                  <w:tcBorders>
                    <w:top w:val="single" w:sz="4" w:space="0" w:color="auto"/>
                    <w:left w:val="single" w:sz="4" w:space="0" w:color="auto"/>
                    <w:bottom w:val="single" w:sz="4" w:space="0" w:color="auto"/>
                    <w:right w:val="single" w:sz="4" w:space="0" w:color="auto"/>
                  </w:tcBorders>
                  <w:hideMark/>
                </w:tcPr>
                <w:p w14:paraId="430C7C5D"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Understands the interaction of his/her field with different disciplines; It examines new and complex thoughts, synthesizes, evaluates and reaches original results with expert knowledge.</w:t>
                  </w:r>
                </w:p>
              </w:tc>
              <w:tc>
                <w:tcPr>
                  <w:tcW w:w="415" w:type="dxa"/>
                  <w:tcBorders>
                    <w:top w:val="single" w:sz="4" w:space="0" w:color="auto"/>
                    <w:left w:val="single" w:sz="4" w:space="0" w:color="auto"/>
                    <w:bottom w:val="single" w:sz="4" w:space="0" w:color="auto"/>
                    <w:right w:val="single" w:sz="4" w:space="0" w:color="auto"/>
                  </w:tcBorders>
                </w:tcPr>
                <w:p w14:paraId="510BDF5D"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F84DBFC" w14:textId="77777777" w:rsidR="00E975ED" w:rsidRDefault="00E975ED" w:rsidP="00E975E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36F82D49" w14:textId="77777777" w:rsidR="00E975ED" w:rsidRDefault="00E975ED" w:rsidP="00E975E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69EE2215"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F9E744A" w14:textId="77777777" w:rsidR="00E975ED" w:rsidRDefault="00E975ED" w:rsidP="00E975ED">
                  <w:pPr>
                    <w:framePr w:hSpace="142" w:wrap="around" w:vAnchor="text" w:hAnchor="margin" w:xAlign="center" w:y="1"/>
                    <w:rPr>
                      <w:sz w:val="20"/>
                      <w:szCs w:val="20"/>
                      <w:lang w:eastAsia="en-US"/>
                    </w:rPr>
                  </w:pPr>
                </w:p>
              </w:tc>
            </w:tr>
            <w:tr w:rsidR="00E975ED" w14:paraId="068C8EA3" w14:textId="77777777" w:rsidTr="00E975ED">
              <w:tc>
                <w:tcPr>
                  <w:tcW w:w="463" w:type="dxa"/>
                  <w:tcBorders>
                    <w:top w:val="single" w:sz="4" w:space="0" w:color="auto"/>
                    <w:left w:val="single" w:sz="4" w:space="0" w:color="auto"/>
                    <w:bottom w:val="single" w:sz="4" w:space="0" w:color="auto"/>
                    <w:right w:val="single" w:sz="4" w:space="0" w:color="auto"/>
                  </w:tcBorders>
                  <w:hideMark/>
                </w:tcPr>
                <w:p w14:paraId="303678F4" w14:textId="77777777" w:rsidR="00E975ED" w:rsidRDefault="00E975ED" w:rsidP="00E975ED">
                  <w:pPr>
                    <w:framePr w:hSpace="142" w:wrap="around" w:vAnchor="text" w:hAnchor="margin" w:xAlign="center" w:y="1"/>
                    <w:rPr>
                      <w:sz w:val="20"/>
                      <w:szCs w:val="20"/>
                      <w:lang w:eastAsia="en-US"/>
                    </w:rPr>
                  </w:pPr>
                  <w:r>
                    <w:rPr>
                      <w:sz w:val="20"/>
                      <w:szCs w:val="20"/>
                      <w:lang w:eastAsia="en-US"/>
                    </w:rPr>
                    <w:t>4</w:t>
                  </w:r>
                </w:p>
              </w:tc>
              <w:tc>
                <w:tcPr>
                  <w:tcW w:w="1527" w:type="dxa"/>
                  <w:tcBorders>
                    <w:top w:val="single" w:sz="4" w:space="0" w:color="auto"/>
                    <w:left w:val="single" w:sz="4" w:space="0" w:color="auto"/>
                    <w:bottom w:val="single" w:sz="4" w:space="0" w:color="auto"/>
                    <w:right w:val="single" w:sz="4" w:space="0" w:color="auto"/>
                  </w:tcBorders>
                  <w:hideMark/>
                </w:tcPr>
                <w:p w14:paraId="34CAE389"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Classifies, evaluates and uses new information in the field..</w:t>
                  </w:r>
                </w:p>
              </w:tc>
              <w:tc>
                <w:tcPr>
                  <w:tcW w:w="415" w:type="dxa"/>
                  <w:tcBorders>
                    <w:top w:val="single" w:sz="4" w:space="0" w:color="auto"/>
                    <w:left w:val="single" w:sz="4" w:space="0" w:color="auto"/>
                    <w:bottom w:val="single" w:sz="4" w:space="0" w:color="auto"/>
                    <w:right w:val="single" w:sz="4" w:space="0" w:color="auto"/>
                  </w:tcBorders>
                </w:tcPr>
                <w:p w14:paraId="6687CFC4"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33A799C" w14:textId="77777777" w:rsidR="00E975ED" w:rsidRDefault="00E975ED" w:rsidP="00E975E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7557FC42" w14:textId="77777777" w:rsidR="00E975ED" w:rsidRDefault="00E975ED" w:rsidP="00E975E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B755EB9"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0BFBB97" w14:textId="77777777" w:rsidR="00E975ED" w:rsidRDefault="00E975ED" w:rsidP="00E975ED">
                  <w:pPr>
                    <w:framePr w:hSpace="142" w:wrap="around" w:vAnchor="text" w:hAnchor="margin" w:xAlign="center" w:y="1"/>
                    <w:rPr>
                      <w:sz w:val="20"/>
                      <w:szCs w:val="20"/>
                      <w:lang w:eastAsia="en-US"/>
                    </w:rPr>
                  </w:pPr>
                </w:p>
              </w:tc>
            </w:tr>
            <w:tr w:rsidR="00E975ED" w14:paraId="2B966D18" w14:textId="77777777" w:rsidTr="00E975ED">
              <w:tc>
                <w:tcPr>
                  <w:tcW w:w="463" w:type="dxa"/>
                  <w:tcBorders>
                    <w:top w:val="single" w:sz="4" w:space="0" w:color="auto"/>
                    <w:left w:val="single" w:sz="4" w:space="0" w:color="auto"/>
                    <w:bottom w:val="single" w:sz="4" w:space="0" w:color="auto"/>
                    <w:right w:val="single" w:sz="4" w:space="0" w:color="auto"/>
                  </w:tcBorders>
                  <w:hideMark/>
                </w:tcPr>
                <w:p w14:paraId="5948C394" w14:textId="77777777" w:rsidR="00E975ED" w:rsidRDefault="00E975ED" w:rsidP="00E975ED">
                  <w:pPr>
                    <w:framePr w:hSpace="142" w:wrap="around" w:vAnchor="text" w:hAnchor="margin" w:xAlign="center" w:y="1"/>
                    <w:rPr>
                      <w:sz w:val="20"/>
                      <w:szCs w:val="20"/>
                      <w:lang w:eastAsia="en-US"/>
                    </w:rPr>
                  </w:pPr>
                  <w:r>
                    <w:rPr>
                      <w:sz w:val="20"/>
                      <w:szCs w:val="20"/>
                      <w:lang w:eastAsia="en-US"/>
                    </w:rPr>
                    <w:t>5</w:t>
                  </w:r>
                </w:p>
              </w:tc>
              <w:tc>
                <w:tcPr>
                  <w:tcW w:w="1527" w:type="dxa"/>
                  <w:tcBorders>
                    <w:top w:val="single" w:sz="4" w:space="0" w:color="auto"/>
                    <w:left w:val="single" w:sz="4" w:space="0" w:color="auto"/>
                    <w:bottom w:val="single" w:sz="4" w:space="0" w:color="auto"/>
                    <w:right w:val="single" w:sz="4" w:space="0" w:color="auto"/>
                  </w:tcBorders>
                  <w:hideMark/>
                </w:tcPr>
                <w:p w14:paraId="5783DFBA"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She/he develops a new thought, method, design and or application for her/his field.</w:t>
                  </w:r>
                </w:p>
              </w:tc>
              <w:tc>
                <w:tcPr>
                  <w:tcW w:w="415" w:type="dxa"/>
                  <w:tcBorders>
                    <w:top w:val="single" w:sz="4" w:space="0" w:color="auto"/>
                    <w:left w:val="single" w:sz="4" w:space="0" w:color="auto"/>
                    <w:bottom w:val="single" w:sz="4" w:space="0" w:color="auto"/>
                    <w:right w:val="single" w:sz="4" w:space="0" w:color="auto"/>
                  </w:tcBorders>
                </w:tcPr>
                <w:p w14:paraId="792AD00A"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A7BF7EE" w14:textId="77777777" w:rsidR="00E975ED" w:rsidRDefault="00E975ED" w:rsidP="00E975E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00E35FAC" w14:textId="77777777" w:rsidR="00E975ED" w:rsidRDefault="00E975ED" w:rsidP="00E975E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DDA06DA"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045A9F9" w14:textId="77777777" w:rsidR="00E975ED" w:rsidRDefault="00E975ED" w:rsidP="00E975ED">
                  <w:pPr>
                    <w:framePr w:hSpace="142" w:wrap="around" w:vAnchor="text" w:hAnchor="margin" w:xAlign="center" w:y="1"/>
                    <w:rPr>
                      <w:sz w:val="20"/>
                      <w:szCs w:val="20"/>
                      <w:lang w:eastAsia="en-US"/>
                    </w:rPr>
                  </w:pPr>
                </w:p>
              </w:tc>
            </w:tr>
            <w:tr w:rsidR="00E975ED" w14:paraId="25DC0CB5" w14:textId="77777777" w:rsidTr="00E975ED">
              <w:tc>
                <w:tcPr>
                  <w:tcW w:w="463" w:type="dxa"/>
                  <w:tcBorders>
                    <w:top w:val="single" w:sz="4" w:space="0" w:color="auto"/>
                    <w:left w:val="single" w:sz="4" w:space="0" w:color="auto"/>
                    <w:bottom w:val="single" w:sz="4" w:space="0" w:color="auto"/>
                    <w:right w:val="single" w:sz="4" w:space="0" w:color="auto"/>
                  </w:tcBorders>
                  <w:hideMark/>
                </w:tcPr>
                <w:p w14:paraId="44E3F352" w14:textId="77777777" w:rsidR="00E975ED" w:rsidRDefault="00E975ED" w:rsidP="00E975ED">
                  <w:pPr>
                    <w:framePr w:hSpace="142" w:wrap="around" w:vAnchor="text" w:hAnchor="margin" w:xAlign="center" w:y="1"/>
                    <w:rPr>
                      <w:sz w:val="20"/>
                      <w:szCs w:val="20"/>
                      <w:lang w:eastAsia="en-US"/>
                    </w:rPr>
                  </w:pPr>
                  <w:r>
                    <w:rPr>
                      <w:sz w:val="20"/>
                      <w:szCs w:val="20"/>
                      <w:lang w:eastAsia="en-US"/>
                    </w:rPr>
                    <w:t>6</w:t>
                  </w:r>
                </w:p>
              </w:tc>
              <w:tc>
                <w:tcPr>
                  <w:tcW w:w="1527" w:type="dxa"/>
                  <w:tcBorders>
                    <w:top w:val="single" w:sz="4" w:space="0" w:color="auto"/>
                    <w:left w:val="single" w:sz="4" w:space="0" w:color="auto"/>
                    <w:bottom w:val="single" w:sz="4" w:space="0" w:color="auto"/>
                    <w:right w:val="single" w:sz="4" w:space="0" w:color="auto"/>
                  </w:tcBorders>
                  <w:hideMark/>
                </w:tcPr>
                <w:p w14:paraId="77FA5874"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Applies a known thought, method, design and or application to a different area, researches, grasps, designs, adapts and applies a specific subject.</w:t>
                  </w:r>
                </w:p>
              </w:tc>
              <w:tc>
                <w:tcPr>
                  <w:tcW w:w="415" w:type="dxa"/>
                  <w:tcBorders>
                    <w:top w:val="single" w:sz="4" w:space="0" w:color="auto"/>
                    <w:left w:val="single" w:sz="4" w:space="0" w:color="auto"/>
                    <w:bottom w:val="single" w:sz="4" w:space="0" w:color="auto"/>
                    <w:right w:val="single" w:sz="4" w:space="0" w:color="auto"/>
                  </w:tcBorders>
                </w:tcPr>
                <w:p w14:paraId="5A20638F"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79843E3" w14:textId="77777777" w:rsidR="00E975ED" w:rsidRDefault="00E975ED" w:rsidP="00E975E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17711443"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8231C0A"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5F79356" w14:textId="77777777" w:rsidR="00E975ED" w:rsidRDefault="00E975ED" w:rsidP="00E975ED">
                  <w:pPr>
                    <w:framePr w:hSpace="142" w:wrap="around" w:vAnchor="text" w:hAnchor="margin" w:xAlign="center" w:y="1"/>
                    <w:rPr>
                      <w:sz w:val="20"/>
                      <w:szCs w:val="20"/>
                      <w:lang w:eastAsia="en-US"/>
                    </w:rPr>
                  </w:pPr>
                </w:p>
              </w:tc>
            </w:tr>
            <w:tr w:rsidR="00E975ED" w14:paraId="61041CB5" w14:textId="77777777" w:rsidTr="00E975ED">
              <w:tc>
                <w:tcPr>
                  <w:tcW w:w="463" w:type="dxa"/>
                  <w:tcBorders>
                    <w:top w:val="single" w:sz="4" w:space="0" w:color="auto"/>
                    <w:left w:val="single" w:sz="4" w:space="0" w:color="auto"/>
                    <w:bottom w:val="single" w:sz="4" w:space="0" w:color="auto"/>
                    <w:right w:val="single" w:sz="4" w:space="0" w:color="auto"/>
                  </w:tcBorders>
                  <w:hideMark/>
                </w:tcPr>
                <w:p w14:paraId="05E033A7" w14:textId="77777777" w:rsidR="00E975ED" w:rsidRDefault="00E975ED" w:rsidP="00E975ED">
                  <w:pPr>
                    <w:framePr w:hSpace="142" w:wrap="around" w:vAnchor="text" w:hAnchor="margin" w:xAlign="center" w:y="1"/>
                    <w:rPr>
                      <w:sz w:val="20"/>
                      <w:szCs w:val="20"/>
                      <w:lang w:eastAsia="en-US"/>
                    </w:rPr>
                  </w:pPr>
                  <w:r>
                    <w:rPr>
                      <w:sz w:val="20"/>
                      <w:szCs w:val="20"/>
                      <w:lang w:eastAsia="en-US"/>
                    </w:rPr>
                    <w:t>7</w:t>
                  </w:r>
                </w:p>
              </w:tc>
              <w:tc>
                <w:tcPr>
                  <w:tcW w:w="1527" w:type="dxa"/>
                  <w:tcBorders>
                    <w:top w:val="single" w:sz="4" w:space="0" w:color="auto"/>
                    <w:left w:val="single" w:sz="4" w:space="0" w:color="auto"/>
                    <w:bottom w:val="single" w:sz="4" w:space="0" w:color="auto"/>
                    <w:right w:val="single" w:sz="4" w:space="0" w:color="auto"/>
                  </w:tcBorders>
                  <w:hideMark/>
                </w:tcPr>
                <w:p w14:paraId="052A547B"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Makes critical analysis, synthesis and evaluation of new and complex thoughts.</w:t>
                  </w:r>
                </w:p>
              </w:tc>
              <w:tc>
                <w:tcPr>
                  <w:tcW w:w="415" w:type="dxa"/>
                  <w:tcBorders>
                    <w:top w:val="single" w:sz="4" w:space="0" w:color="auto"/>
                    <w:left w:val="single" w:sz="4" w:space="0" w:color="auto"/>
                    <w:bottom w:val="single" w:sz="4" w:space="0" w:color="auto"/>
                    <w:right w:val="single" w:sz="4" w:space="0" w:color="auto"/>
                  </w:tcBorders>
                </w:tcPr>
                <w:p w14:paraId="43F798BF"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CABBBB8" w14:textId="77777777" w:rsidR="00E975ED" w:rsidRDefault="00E975ED" w:rsidP="00E975E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334D3DA3"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5426E1B"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5086DE1F" w14:textId="77777777" w:rsidR="00E975ED" w:rsidRDefault="00E975ED" w:rsidP="00E975ED">
                  <w:pPr>
                    <w:framePr w:hSpace="142" w:wrap="around" w:vAnchor="text" w:hAnchor="margin" w:xAlign="center" w:y="1"/>
                    <w:rPr>
                      <w:sz w:val="20"/>
                      <w:szCs w:val="20"/>
                      <w:lang w:eastAsia="en-US"/>
                    </w:rPr>
                  </w:pPr>
                </w:p>
              </w:tc>
            </w:tr>
            <w:tr w:rsidR="00E975ED" w14:paraId="1143F194" w14:textId="77777777" w:rsidTr="00E975ED">
              <w:tc>
                <w:tcPr>
                  <w:tcW w:w="463" w:type="dxa"/>
                  <w:tcBorders>
                    <w:top w:val="single" w:sz="4" w:space="0" w:color="auto"/>
                    <w:left w:val="single" w:sz="4" w:space="0" w:color="auto"/>
                    <w:bottom w:val="single" w:sz="4" w:space="0" w:color="auto"/>
                    <w:right w:val="single" w:sz="4" w:space="0" w:color="auto"/>
                  </w:tcBorders>
                  <w:hideMark/>
                </w:tcPr>
                <w:p w14:paraId="75CE3699" w14:textId="77777777" w:rsidR="00E975ED" w:rsidRDefault="00E975ED" w:rsidP="00E975ED">
                  <w:pPr>
                    <w:framePr w:hSpace="142" w:wrap="around" w:vAnchor="text" w:hAnchor="margin" w:xAlign="center" w:y="1"/>
                    <w:rPr>
                      <w:sz w:val="20"/>
                      <w:szCs w:val="20"/>
                      <w:lang w:eastAsia="en-US"/>
                    </w:rPr>
                  </w:pPr>
                  <w:r>
                    <w:rPr>
                      <w:sz w:val="20"/>
                      <w:szCs w:val="20"/>
                      <w:lang w:eastAsia="en-US"/>
                    </w:rPr>
                    <w:t>8</w:t>
                  </w:r>
                </w:p>
              </w:tc>
              <w:tc>
                <w:tcPr>
                  <w:tcW w:w="1527" w:type="dxa"/>
                  <w:tcBorders>
                    <w:top w:val="single" w:sz="4" w:space="0" w:color="auto"/>
                    <w:left w:val="single" w:sz="4" w:space="0" w:color="auto"/>
                    <w:bottom w:val="single" w:sz="4" w:space="0" w:color="auto"/>
                    <w:right w:val="single" w:sz="4" w:space="0" w:color="auto"/>
                  </w:tcBorders>
                  <w:hideMark/>
                </w:tcPr>
                <w:p w14:paraId="03118C8A"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Uses advanced research methods in studies related to the field.</w:t>
                  </w:r>
                </w:p>
              </w:tc>
              <w:tc>
                <w:tcPr>
                  <w:tcW w:w="415" w:type="dxa"/>
                  <w:tcBorders>
                    <w:top w:val="single" w:sz="4" w:space="0" w:color="auto"/>
                    <w:left w:val="single" w:sz="4" w:space="0" w:color="auto"/>
                    <w:bottom w:val="single" w:sz="4" w:space="0" w:color="auto"/>
                    <w:right w:val="single" w:sz="4" w:space="0" w:color="auto"/>
                  </w:tcBorders>
                </w:tcPr>
                <w:p w14:paraId="53492E79"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988B578" w14:textId="77777777" w:rsidR="00E975ED" w:rsidRDefault="00E975ED" w:rsidP="00E975E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CA6A172"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F8C7EFD" w14:textId="77777777" w:rsidR="00E975ED" w:rsidRDefault="00E975ED" w:rsidP="00E975E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BF06AF4" w14:textId="77777777" w:rsidR="00E975ED" w:rsidRDefault="00E975ED" w:rsidP="00E975ED">
                  <w:pPr>
                    <w:framePr w:hSpace="142" w:wrap="around" w:vAnchor="text" w:hAnchor="margin" w:xAlign="center" w:y="1"/>
                    <w:rPr>
                      <w:sz w:val="20"/>
                      <w:szCs w:val="20"/>
                      <w:lang w:eastAsia="en-US"/>
                    </w:rPr>
                  </w:pPr>
                </w:p>
              </w:tc>
            </w:tr>
            <w:tr w:rsidR="00E975ED" w14:paraId="762092F0" w14:textId="77777777" w:rsidTr="00E975ED">
              <w:tc>
                <w:tcPr>
                  <w:tcW w:w="463" w:type="dxa"/>
                  <w:tcBorders>
                    <w:top w:val="single" w:sz="4" w:space="0" w:color="auto"/>
                    <w:left w:val="single" w:sz="4" w:space="0" w:color="auto"/>
                    <w:bottom w:val="single" w:sz="4" w:space="0" w:color="auto"/>
                    <w:right w:val="single" w:sz="4" w:space="0" w:color="auto"/>
                  </w:tcBorders>
                  <w:hideMark/>
                </w:tcPr>
                <w:p w14:paraId="7697738F" w14:textId="77777777" w:rsidR="00E975ED" w:rsidRDefault="00E975ED" w:rsidP="00E975ED">
                  <w:pPr>
                    <w:framePr w:hSpace="142" w:wrap="around" w:vAnchor="text" w:hAnchor="margin" w:xAlign="center" w:y="1"/>
                    <w:rPr>
                      <w:sz w:val="20"/>
                      <w:szCs w:val="20"/>
                      <w:lang w:eastAsia="en-US"/>
                    </w:rPr>
                  </w:pPr>
                  <w:r>
                    <w:rPr>
                      <w:sz w:val="20"/>
                      <w:szCs w:val="20"/>
                      <w:lang w:eastAsia="en-US"/>
                    </w:rPr>
                    <w:t>9</w:t>
                  </w:r>
                </w:p>
              </w:tc>
              <w:tc>
                <w:tcPr>
                  <w:tcW w:w="1527" w:type="dxa"/>
                  <w:tcBorders>
                    <w:top w:val="single" w:sz="4" w:space="0" w:color="auto"/>
                    <w:left w:val="single" w:sz="4" w:space="0" w:color="auto"/>
                    <w:bottom w:val="single" w:sz="4" w:space="0" w:color="auto"/>
                    <w:right w:val="single" w:sz="4" w:space="0" w:color="auto"/>
                  </w:tcBorders>
                  <w:hideMark/>
                </w:tcPr>
                <w:p w14:paraId="2B392904"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 xml:space="preserve">She/he contributes to the progress in his/her field by independently </w:t>
                  </w:r>
                  <w:r>
                    <w:rPr>
                      <w:sz w:val="20"/>
                      <w:szCs w:val="20"/>
                      <w:lang w:eastAsia="en-US"/>
                    </w:rPr>
                    <w:lastRenderedPageBreak/>
                    <w:t>performing an original study related to his/her field.</w:t>
                  </w:r>
                </w:p>
              </w:tc>
              <w:tc>
                <w:tcPr>
                  <w:tcW w:w="415" w:type="dxa"/>
                  <w:tcBorders>
                    <w:top w:val="single" w:sz="4" w:space="0" w:color="auto"/>
                    <w:left w:val="single" w:sz="4" w:space="0" w:color="auto"/>
                    <w:bottom w:val="single" w:sz="4" w:space="0" w:color="auto"/>
                    <w:right w:val="single" w:sz="4" w:space="0" w:color="auto"/>
                  </w:tcBorders>
                </w:tcPr>
                <w:p w14:paraId="4AE73FDD"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489F115" w14:textId="77777777" w:rsidR="00E975ED" w:rsidRDefault="00E975ED" w:rsidP="00E975E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5AF26667"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204F6AF7" w14:textId="77777777" w:rsidR="00E975ED" w:rsidRDefault="00E975ED" w:rsidP="00E975E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1C74EA3" w14:textId="77777777" w:rsidR="00E975ED" w:rsidRDefault="00E975ED" w:rsidP="00E975ED">
                  <w:pPr>
                    <w:framePr w:hSpace="142" w:wrap="around" w:vAnchor="text" w:hAnchor="margin" w:xAlign="center" w:y="1"/>
                    <w:rPr>
                      <w:sz w:val="20"/>
                      <w:szCs w:val="20"/>
                      <w:lang w:eastAsia="en-US"/>
                    </w:rPr>
                  </w:pPr>
                </w:p>
              </w:tc>
            </w:tr>
            <w:tr w:rsidR="00E975ED" w14:paraId="3B94EAB1" w14:textId="77777777" w:rsidTr="00E975ED">
              <w:tc>
                <w:tcPr>
                  <w:tcW w:w="463" w:type="dxa"/>
                  <w:tcBorders>
                    <w:top w:val="single" w:sz="4" w:space="0" w:color="auto"/>
                    <w:left w:val="single" w:sz="4" w:space="0" w:color="auto"/>
                    <w:bottom w:val="single" w:sz="4" w:space="0" w:color="auto"/>
                    <w:right w:val="single" w:sz="4" w:space="0" w:color="auto"/>
                  </w:tcBorders>
                  <w:hideMark/>
                </w:tcPr>
                <w:p w14:paraId="5AB1E537" w14:textId="77777777" w:rsidR="00E975ED" w:rsidRDefault="00E975ED" w:rsidP="00E975ED">
                  <w:pPr>
                    <w:framePr w:hSpace="142" w:wrap="around" w:vAnchor="text" w:hAnchor="margin" w:xAlign="center" w:y="1"/>
                    <w:rPr>
                      <w:sz w:val="20"/>
                      <w:szCs w:val="20"/>
                      <w:lang w:eastAsia="en-US"/>
                    </w:rPr>
                  </w:pPr>
                  <w:r>
                    <w:rPr>
                      <w:sz w:val="20"/>
                      <w:szCs w:val="20"/>
                      <w:lang w:eastAsia="en-US"/>
                    </w:rPr>
                    <w:t>10</w:t>
                  </w:r>
                </w:p>
              </w:tc>
              <w:tc>
                <w:tcPr>
                  <w:tcW w:w="1527" w:type="dxa"/>
                  <w:tcBorders>
                    <w:top w:val="single" w:sz="4" w:space="0" w:color="auto"/>
                    <w:left w:val="single" w:sz="4" w:space="0" w:color="auto"/>
                    <w:bottom w:val="single" w:sz="4" w:space="0" w:color="auto"/>
                    <w:right w:val="single" w:sz="4" w:space="0" w:color="auto"/>
                  </w:tcBorders>
                  <w:hideMark/>
                </w:tcPr>
                <w:p w14:paraId="75B35BB3"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She/he develops the limits of knowledge by publishing a study in her/his field in a national or international journal.</w:t>
                  </w:r>
                </w:p>
              </w:tc>
              <w:tc>
                <w:tcPr>
                  <w:tcW w:w="415" w:type="dxa"/>
                  <w:tcBorders>
                    <w:top w:val="single" w:sz="4" w:space="0" w:color="auto"/>
                    <w:left w:val="single" w:sz="4" w:space="0" w:color="auto"/>
                    <w:bottom w:val="single" w:sz="4" w:space="0" w:color="auto"/>
                    <w:right w:val="single" w:sz="4" w:space="0" w:color="auto"/>
                  </w:tcBorders>
                </w:tcPr>
                <w:p w14:paraId="7CD1D15E"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85A005B" w14:textId="77777777" w:rsidR="00E975ED" w:rsidRDefault="00E975ED" w:rsidP="00E975E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4FCC6A9D"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7022F4C8" w14:textId="77777777" w:rsidR="00E975ED" w:rsidRDefault="00E975ED" w:rsidP="00E975E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08157E24" w14:textId="77777777" w:rsidR="00E975ED" w:rsidRDefault="00E975ED" w:rsidP="00E975ED">
                  <w:pPr>
                    <w:framePr w:hSpace="142" w:wrap="around" w:vAnchor="text" w:hAnchor="margin" w:xAlign="center" w:y="1"/>
                    <w:rPr>
                      <w:sz w:val="20"/>
                      <w:szCs w:val="20"/>
                      <w:lang w:eastAsia="en-US"/>
                    </w:rPr>
                  </w:pPr>
                </w:p>
              </w:tc>
            </w:tr>
            <w:tr w:rsidR="00E975ED" w14:paraId="01E6472F" w14:textId="77777777" w:rsidTr="00E975ED">
              <w:tc>
                <w:tcPr>
                  <w:tcW w:w="463" w:type="dxa"/>
                  <w:tcBorders>
                    <w:top w:val="single" w:sz="4" w:space="0" w:color="auto"/>
                    <w:left w:val="single" w:sz="4" w:space="0" w:color="auto"/>
                    <w:bottom w:val="single" w:sz="4" w:space="0" w:color="auto"/>
                    <w:right w:val="single" w:sz="4" w:space="0" w:color="auto"/>
                  </w:tcBorders>
                  <w:hideMark/>
                </w:tcPr>
                <w:p w14:paraId="5AFC6A4E" w14:textId="77777777" w:rsidR="00E975ED" w:rsidRDefault="00E975ED" w:rsidP="00E975ED">
                  <w:pPr>
                    <w:framePr w:hSpace="142" w:wrap="around" w:vAnchor="text" w:hAnchor="margin" w:xAlign="center" w:y="1"/>
                    <w:rPr>
                      <w:sz w:val="20"/>
                      <w:szCs w:val="20"/>
                      <w:lang w:eastAsia="en-US"/>
                    </w:rPr>
                  </w:pPr>
                  <w:r>
                    <w:rPr>
                      <w:sz w:val="20"/>
                      <w:szCs w:val="20"/>
                      <w:lang w:eastAsia="en-US"/>
                    </w:rPr>
                    <w:t>11</w:t>
                  </w:r>
                </w:p>
              </w:tc>
              <w:tc>
                <w:tcPr>
                  <w:tcW w:w="1527" w:type="dxa"/>
                  <w:tcBorders>
                    <w:top w:val="single" w:sz="4" w:space="0" w:color="auto"/>
                    <w:left w:val="single" w:sz="4" w:space="0" w:color="auto"/>
                    <w:bottom w:val="single" w:sz="4" w:space="0" w:color="auto"/>
                    <w:right w:val="single" w:sz="4" w:space="0" w:color="auto"/>
                  </w:tcBorders>
                  <w:hideMark/>
                </w:tcPr>
                <w:p w14:paraId="208722A8"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Leadership in original and interdisciplinary studies.</w:t>
                  </w:r>
                </w:p>
              </w:tc>
              <w:tc>
                <w:tcPr>
                  <w:tcW w:w="415" w:type="dxa"/>
                  <w:tcBorders>
                    <w:top w:val="single" w:sz="4" w:space="0" w:color="auto"/>
                    <w:left w:val="single" w:sz="4" w:space="0" w:color="auto"/>
                    <w:bottom w:val="single" w:sz="4" w:space="0" w:color="auto"/>
                    <w:right w:val="single" w:sz="4" w:space="0" w:color="auto"/>
                  </w:tcBorders>
                  <w:hideMark/>
                </w:tcPr>
                <w:p w14:paraId="7B494538" w14:textId="77777777" w:rsidR="00E975ED" w:rsidRDefault="00E975ED" w:rsidP="00E975E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44F16C68" w14:textId="77777777" w:rsidR="00E975ED" w:rsidRDefault="00E975ED" w:rsidP="00E975E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7CD89D61"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D1A9D02"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106187D" w14:textId="77777777" w:rsidR="00E975ED" w:rsidRDefault="00E975ED" w:rsidP="00E975ED">
                  <w:pPr>
                    <w:framePr w:hSpace="142" w:wrap="around" w:vAnchor="text" w:hAnchor="margin" w:xAlign="center" w:y="1"/>
                    <w:rPr>
                      <w:sz w:val="20"/>
                      <w:szCs w:val="20"/>
                      <w:lang w:eastAsia="en-US"/>
                    </w:rPr>
                  </w:pPr>
                </w:p>
              </w:tc>
            </w:tr>
            <w:tr w:rsidR="00E975ED" w14:paraId="788BC3A3" w14:textId="77777777" w:rsidTr="00E975ED">
              <w:tc>
                <w:tcPr>
                  <w:tcW w:w="463" w:type="dxa"/>
                  <w:tcBorders>
                    <w:top w:val="single" w:sz="4" w:space="0" w:color="auto"/>
                    <w:left w:val="single" w:sz="4" w:space="0" w:color="auto"/>
                    <w:bottom w:val="single" w:sz="4" w:space="0" w:color="auto"/>
                    <w:right w:val="single" w:sz="4" w:space="0" w:color="auto"/>
                  </w:tcBorders>
                  <w:hideMark/>
                </w:tcPr>
                <w:p w14:paraId="7A458C65" w14:textId="77777777" w:rsidR="00E975ED" w:rsidRDefault="00E975ED" w:rsidP="00E975ED">
                  <w:pPr>
                    <w:framePr w:hSpace="142" w:wrap="around" w:vAnchor="text" w:hAnchor="margin" w:xAlign="center" w:y="1"/>
                    <w:rPr>
                      <w:sz w:val="20"/>
                      <w:szCs w:val="20"/>
                      <w:lang w:eastAsia="en-US"/>
                    </w:rPr>
                  </w:pPr>
                  <w:r>
                    <w:rPr>
                      <w:sz w:val="20"/>
                      <w:szCs w:val="20"/>
                      <w:lang w:eastAsia="en-US"/>
                    </w:rPr>
                    <w:t>12</w:t>
                  </w:r>
                </w:p>
              </w:tc>
              <w:tc>
                <w:tcPr>
                  <w:tcW w:w="1527" w:type="dxa"/>
                  <w:tcBorders>
                    <w:top w:val="single" w:sz="4" w:space="0" w:color="auto"/>
                    <w:left w:val="single" w:sz="4" w:space="0" w:color="auto"/>
                    <w:bottom w:val="single" w:sz="4" w:space="0" w:color="auto"/>
                    <w:right w:val="single" w:sz="4" w:space="0" w:color="auto"/>
                  </w:tcBorders>
                  <w:hideMark/>
                </w:tcPr>
                <w:p w14:paraId="5927F2FB"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She/he develops original methods by using high level mental skills such as creative thinking and critical thinking.</w:t>
                  </w:r>
                </w:p>
              </w:tc>
              <w:tc>
                <w:tcPr>
                  <w:tcW w:w="415" w:type="dxa"/>
                  <w:tcBorders>
                    <w:top w:val="single" w:sz="4" w:space="0" w:color="auto"/>
                    <w:left w:val="single" w:sz="4" w:space="0" w:color="auto"/>
                    <w:bottom w:val="single" w:sz="4" w:space="0" w:color="auto"/>
                    <w:right w:val="single" w:sz="4" w:space="0" w:color="auto"/>
                  </w:tcBorders>
                </w:tcPr>
                <w:p w14:paraId="6CA17480"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08FF533B" w14:textId="77777777" w:rsidR="00E975ED" w:rsidRDefault="00E975ED" w:rsidP="00E975E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4628B44F"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29A052E"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9C57E52" w14:textId="77777777" w:rsidR="00E975ED" w:rsidRDefault="00E975ED" w:rsidP="00E975ED">
                  <w:pPr>
                    <w:framePr w:hSpace="142" w:wrap="around" w:vAnchor="text" w:hAnchor="margin" w:xAlign="center" w:y="1"/>
                    <w:rPr>
                      <w:sz w:val="20"/>
                      <w:szCs w:val="20"/>
                      <w:lang w:eastAsia="en-US"/>
                    </w:rPr>
                  </w:pPr>
                </w:p>
              </w:tc>
            </w:tr>
            <w:tr w:rsidR="00E975ED" w14:paraId="3E3B2F55" w14:textId="77777777" w:rsidTr="00E975ED">
              <w:tc>
                <w:tcPr>
                  <w:tcW w:w="463" w:type="dxa"/>
                  <w:tcBorders>
                    <w:top w:val="single" w:sz="4" w:space="0" w:color="auto"/>
                    <w:left w:val="single" w:sz="4" w:space="0" w:color="auto"/>
                    <w:bottom w:val="single" w:sz="4" w:space="0" w:color="auto"/>
                    <w:right w:val="single" w:sz="4" w:space="0" w:color="auto"/>
                  </w:tcBorders>
                  <w:hideMark/>
                </w:tcPr>
                <w:p w14:paraId="24DD38BB" w14:textId="77777777" w:rsidR="00E975ED" w:rsidRDefault="00E975ED" w:rsidP="00E975ED">
                  <w:pPr>
                    <w:framePr w:hSpace="142" w:wrap="around" w:vAnchor="text" w:hAnchor="margin" w:xAlign="center" w:y="1"/>
                    <w:rPr>
                      <w:sz w:val="20"/>
                      <w:szCs w:val="20"/>
                      <w:lang w:eastAsia="en-US"/>
                    </w:rPr>
                  </w:pPr>
                  <w:r>
                    <w:rPr>
                      <w:sz w:val="20"/>
                      <w:szCs w:val="20"/>
                      <w:lang w:eastAsia="en-US"/>
                    </w:rPr>
                    <w:t>13</w:t>
                  </w:r>
                </w:p>
              </w:tc>
              <w:tc>
                <w:tcPr>
                  <w:tcW w:w="1527" w:type="dxa"/>
                  <w:tcBorders>
                    <w:top w:val="single" w:sz="4" w:space="0" w:color="auto"/>
                    <w:left w:val="single" w:sz="4" w:space="0" w:color="auto"/>
                    <w:bottom w:val="single" w:sz="4" w:space="0" w:color="auto"/>
                    <w:right w:val="single" w:sz="4" w:space="0" w:color="auto"/>
                  </w:tcBorders>
                  <w:hideMark/>
                </w:tcPr>
                <w:p w14:paraId="55D622CB"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She/he can analyze and develop social relations and the values that direct these relations with a critical approach, and manages to change and transform when necessary.</w:t>
                  </w:r>
                </w:p>
              </w:tc>
              <w:tc>
                <w:tcPr>
                  <w:tcW w:w="415" w:type="dxa"/>
                  <w:tcBorders>
                    <w:top w:val="single" w:sz="4" w:space="0" w:color="auto"/>
                    <w:left w:val="single" w:sz="4" w:space="0" w:color="auto"/>
                    <w:bottom w:val="single" w:sz="4" w:space="0" w:color="auto"/>
                    <w:right w:val="single" w:sz="4" w:space="0" w:color="auto"/>
                  </w:tcBorders>
                  <w:hideMark/>
                </w:tcPr>
                <w:p w14:paraId="13019CD1" w14:textId="77777777" w:rsidR="00E975ED" w:rsidRDefault="00E975ED" w:rsidP="00E975E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3FE9B3F3" w14:textId="77777777" w:rsidR="00E975ED" w:rsidRDefault="00E975ED" w:rsidP="00E975E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03A949B2"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107CF208"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45DD182" w14:textId="77777777" w:rsidR="00E975ED" w:rsidRDefault="00E975ED" w:rsidP="00E975ED">
                  <w:pPr>
                    <w:framePr w:hSpace="142" w:wrap="around" w:vAnchor="text" w:hAnchor="margin" w:xAlign="center" w:y="1"/>
                    <w:rPr>
                      <w:sz w:val="20"/>
                      <w:szCs w:val="20"/>
                      <w:lang w:eastAsia="en-US"/>
                    </w:rPr>
                  </w:pPr>
                </w:p>
              </w:tc>
            </w:tr>
            <w:tr w:rsidR="00E975ED" w14:paraId="15A48291" w14:textId="77777777" w:rsidTr="00E975ED">
              <w:tc>
                <w:tcPr>
                  <w:tcW w:w="463" w:type="dxa"/>
                  <w:tcBorders>
                    <w:top w:val="single" w:sz="4" w:space="0" w:color="auto"/>
                    <w:left w:val="single" w:sz="4" w:space="0" w:color="auto"/>
                    <w:bottom w:val="single" w:sz="4" w:space="0" w:color="auto"/>
                    <w:right w:val="single" w:sz="4" w:space="0" w:color="auto"/>
                  </w:tcBorders>
                  <w:hideMark/>
                </w:tcPr>
                <w:p w14:paraId="7F93B82D" w14:textId="77777777" w:rsidR="00E975ED" w:rsidRDefault="00E975ED" w:rsidP="00E975ED">
                  <w:pPr>
                    <w:framePr w:hSpace="142" w:wrap="around" w:vAnchor="text" w:hAnchor="margin" w:xAlign="center" w:y="1"/>
                    <w:rPr>
                      <w:sz w:val="20"/>
                      <w:szCs w:val="20"/>
                      <w:lang w:eastAsia="en-US"/>
                    </w:rPr>
                  </w:pPr>
                  <w:r>
                    <w:rPr>
                      <w:sz w:val="20"/>
                      <w:szCs w:val="20"/>
                      <w:lang w:eastAsia="en-US"/>
                    </w:rPr>
                    <w:t>14</w:t>
                  </w:r>
                </w:p>
              </w:tc>
              <w:tc>
                <w:tcPr>
                  <w:tcW w:w="1527" w:type="dxa"/>
                  <w:tcBorders>
                    <w:top w:val="single" w:sz="4" w:space="0" w:color="auto"/>
                    <w:left w:val="single" w:sz="4" w:space="0" w:color="auto"/>
                    <w:bottom w:val="single" w:sz="4" w:space="0" w:color="auto"/>
                    <w:right w:val="single" w:sz="4" w:space="0" w:color="auto"/>
                  </w:tcBorders>
                  <w:hideMark/>
                </w:tcPr>
                <w:p w14:paraId="610D908E"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She/he discusses original subjects in her/his field with the experts of her field, defends her views and expresses effectively.</w:t>
                  </w:r>
                </w:p>
              </w:tc>
              <w:tc>
                <w:tcPr>
                  <w:tcW w:w="415" w:type="dxa"/>
                  <w:tcBorders>
                    <w:top w:val="single" w:sz="4" w:space="0" w:color="auto"/>
                    <w:left w:val="single" w:sz="4" w:space="0" w:color="auto"/>
                    <w:bottom w:val="single" w:sz="4" w:space="0" w:color="auto"/>
                    <w:right w:val="single" w:sz="4" w:space="0" w:color="auto"/>
                  </w:tcBorders>
                </w:tcPr>
                <w:p w14:paraId="606F7B50"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FDAA333" w14:textId="77777777" w:rsidR="00E975ED" w:rsidRDefault="00E975ED" w:rsidP="00E975E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71B3AE05" w14:textId="77777777" w:rsidR="00E975ED" w:rsidRDefault="00E975ED" w:rsidP="00E975E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1527F57F"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3901D065" w14:textId="77777777" w:rsidR="00E975ED" w:rsidRDefault="00E975ED" w:rsidP="00E975ED">
                  <w:pPr>
                    <w:framePr w:hSpace="142" w:wrap="around" w:vAnchor="text" w:hAnchor="margin" w:xAlign="center" w:y="1"/>
                    <w:rPr>
                      <w:sz w:val="20"/>
                      <w:szCs w:val="20"/>
                      <w:lang w:eastAsia="en-US"/>
                    </w:rPr>
                  </w:pPr>
                </w:p>
              </w:tc>
            </w:tr>
            <w:tr w:rsidR="00E975ED" w14:paraId="0C1E82EC" w14:textId="77777777" w:rsidTr="00E975ED">
              <w:tc>
                <w:tcPr>
                  <w:tcW w:w="463" w:type="dxa"/>
                  <w:tcBorders>
                    <w:top w:val="single" w:sz="4" w:space="0" w:color="auto"/>
                    <w:left w:val="single" w:sz="4" w:space="0" w:color="auto"/>
                    <w:bottom w:val="single" w:sz="4" w:space="0" w:color="auto"/>
                    <w:right w:val="single" w:sz="4" w:space="0" w:color="auto"/>
                  </w:tcBorders>
                  <w:hideMark/>
                </w:tcPr>
                <w:p w14:paraId="6331C047" w14:textId="77777777" w:rsidR="00E975ED" w:rsidRDefault="00E975ED" w:rsidP="00E975ED">
                  <w:pPr>
                    <w:framePr w:hSpace="142" w:wrap="around" w:vAnchor="text" w:hAnchor="margin" w:xAlign="center" w:y="1"/>
                    <w:rPr>
                      <w:sz w:val="20"/>
                      <w:szCs w:val="20"/>
                      <w:lang w:eastAsia="en-US"/>
                    </w:rPr>
                  </w:pPr>
                  <w:r>
                    <w:rPr>
                      <w:sz w:val="20"/>
                      <w:szCs w:val="20"/>
                      <w:lang w:eastAsia="en-US"/>
                    </w:rPr>
                    <w:t>15</w:t>
                  </w:r>
                </w:p>
              </w:tc>
              <w:tc>
                <w:tcPr>
                  <w:tcW w:w="1527" w:type="dxa"/>
                  <w:tcBorders>
                    <w:top w:val="single" w:sz="4" w:space="0" w:color="auto"/>
                    <w:left w:val="single" w:sz="4" w:space="0" w:color="auto"/>
                    <w:bottom w:val="single" w:sz="4" w:space="0" w:color="auto"/>
                    <w:right w:val="single" w:sz="4" w:space="0" w:color="auto"/>
                  </w:tcBorders>
                  <w:hideMark/>
                </w:tcPr>
                <w:p w14:paraId="06AA4833"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 xml:space="preserve">Using a foreign language (at the level of European Language Portfolio C1) she/he can discuss an issue through written, verbal and </w:t>
                  </w:r>
                  <w:r>
                    <w:rPr>
                      <w:sz w:val="20"/>
                      <w:szCs w:val="20"/>
                      <w:lang w:eastAsia="en-US"/>
                    </w:rPr>
                    <w:lastRenderedPageBreak/>
                    <w:t>visual communication</w:t>
                  </w:r>
                </w:p>
              </w:tc>
              <w:tc>
                <w:tcPr>
                  <w:tcW w:w="415" w:type="dxa"/>
                  <w:tcBorders>
                    <w:top w:val="single" w:sz="4" w:space="0" w:color="auto"/>
                    <w:left w:val="single" w:sz="4" w:space="0" w:color="auto"/>
                    <w:bottom w:val="single" w:sz="4" w:space="0" w:color="auto"/>
                    <w:right w:val="single" w:sz="4" w:space="0" w:color="auto"/>
                  </w:tcBorders>
                  <w:hideMark/>
                </w:tcPr>
                <w:p w14:paraId="4DA08F4A" w14:textId="77777777" w:rsidR="00E975ED" w:rsidRDefault="00E975ED" w:rsidP="00E975ED">
                  <w:pPr>
                    <w:framePr w:hSpace="142" w:wrap="around" w:vAnchor="text" w:hAnchor="margin" w:xAlign="center" w:y="1"/>
                    <w:rPr>
                      <w:sz w:val="20"/>
                      <w:szCs w:val="20"/>
                      <w:lang w:eastAsia="en-US"/>
                    </w:rPr>
                  </w:pPr>
                  <w:r>
                    <w:rPr>
                      <w:sz w:val="20"/>
                      <w:szCs w:val="20"/>
                      <w:lang w:eastAsia="en-US"/>
                    </w:rPr>
                    <w:lastRenderedPageBreak/>
                    <w:t>x</w:t>
                  </w:r>
                </w:p>
              </w:tc>
              <w:tc>
                <w:tcPr>
                  <w:tcW w:w="425" w:type="dxa"/>
                  <w:tcBorders>
                    <w:top w:val="single" w:sz="4" w:space="0" w:color="auto"/>
                    <w:left w:val="single" w:sz="4" w:space="0" w:color="auto"/>
                    <w:bottom w:val="single" w:sz="4" w:space="0" w:color="auto"/>
                    <w:right w:val="single" w:sz="4" w:space="0" w:color="auto"/>
                  </w:tcBorders>
                </w:tcPr>
                <w:p w14:paraId="23A5DDA8" w14:textId="77777777" w:rsidR="00E975ED" w:rsidRDefault="00E975ED" w:rsidP="00E975E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tcPr>
                <w:p w14:paraId="2D352C5B"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BF36CFB"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74A8D5C9" w14:textId="77777777" w:rsidR="00E975ED" w:rsidRDefault="00E975ED" w:rsidP="00E975ED">
                  <w:pPr>
                    <w:framePr w:hSpace="142" w:wrap="around" w:vAnchor="text" w:hAnchor="margin" w:xAlign="center" w:y="1"/>
                    <w:rPr>
                      <w:sz w:val="20"/>
                      <w:szCs w:val="20"/>
                      <w:lang w:eastAsia="en-US"/>
                    </w:rPr>
                  </w:pPr>
                </w:p>
              </w:tc>
            </w:tr>
            <w:tr w:rsidR="00E975ED" w14:paraId="7C5A7DEA" w14:textId="77777777" w:rsidTr="00E975ED">
              <w:tc>
                <w:tcPr>
                  <w:tcW w:w="463" w:type="dxa"/>
                  <w:tcBorders>
                    <w:top w:val="single" w:sz="4" w:space="0" w:color="auto"/>
                    <w:left w:val="single" w:sz="4" w:space="0" w:color="auto"/>
                    <w:bottom w:val="single" w:sz="4" w:space="0" w:color="auto"/>
                    <w:right w:val="single" w:sz="4" w:space="0" w:color="auto"/>
                  </w:tcBorders>
                  <w:hideMark/>
                </w:tcPr>
                <w:p w14:paraId="099157CD" w14:textId="77777777" w:rsidR="00E975ED" w:rsidRDefault="00E975ED" w:rsidP="00E975ED">
                  <w:pPr>
                    <w:framePr w:hSpace="142" w:wrap="around" w:vAnchor="text" w:hAnchor="margin" w:xAlign="center" w:y="1"/>
                    <w:rPr>
                      <w:sz w:val="20"/>
                      <w:szCs w:val="20"/>
                      <w:lang w:eastAsia="en-US"/>
                    </w:rPr>
                  </w:pPr>
                  <w:r>
                    <w:rPr>
                      <w:sz w:val="20"/>
                      <w:szCs w:val="20"/>
                      <w:lang w:eastAsia="en-US"/>
                    </w:rPr>
                    <w:t>16</w:t>
                  </w:r>
                </w:p>
              </w:tc>
              <w:tc>
                <w:tcPr>
                  <w:tcW w:w="1527" w:type="dxa"/>
                  <w:tcBorders>
                    <w:top w:val="single" w:sz="4" w:space="0" w:color="auto"/>
                    <w:left w:val="single" w:sz="4" w:space="0" w:color="auto"/>
                    <w:bottom w:val="single" w:sz="4" w:space="0" w:color="auto"/>
                    <w:right w:val="single" w:sz="4" w:space="0" w:color="auto"/>
                  </w:tcBorders>
                  <w:hideMark/>
                </w:tcPr>
                <w:p w14:paraId="27E21290"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formation and sustainability of the information society by introducing scientific, technological and social developments in her/his field.</w:t>
                  </w:r>
                </w:p>
              </w:tc>
              <w:tc>
                <w:tcPr>
                  <w:tcW w:w="415" w:type="dxa"/>
                  <w:tcBorders>
                    <w:top w:val="single" w:sz="4" w:space="0" w:color="auto"/>
                    <w:left w:val="single" w:sz="4" w:space="0" w:color="auto"/>
                    <w:bottom w:val="single" w:sz="4" w:space="0" w:color="auto"/>
                    <w:right w:val="single" w:sz="4" w:space="0" w:color="auto"/>
                  </w:tcBorders>
                </w:tcPr>
                <w:p w14:paraId="26EEF5E8"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385C85B8" w14:textId="77777777" w:rsidR="00E975ED" w:rsidRDefault="00E975ED" w:rsidP="00E975E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5082C5C6"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43EA2647"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8CB5A79" w14:textId="77777777" w:rsidR="00E975ED" w:rsidRDefault="00E975ED" w:rsidP="00E975ED">
                  <w:pPr>
                    <w:framePr w:hSpace="142" w:wrap="around" w:vAnchor="text" w:hAnchor="margin" w:xAlign="center" w:y="1"/>
                    <w:rPr>
                      <w:sz w:val="20"/>
                      <w:szCs w:val="20"/>
                      <w:lang w:eastAsia="en-US"/>
                    </w:rPr>
                  </w:pPr>
                </w:p>
              </w:tc>
            </w:tr>
            <w:tr w:rsidR="00E975ED" w14:paraId="70D5590F" w14:textId="77777777" w:rsidTr="00E975ED">
              <w:tc>
                <w:tcPr>
                  <w:tcW w:w="463" w:type="dxa"/>
                  <w:tcBorders>
                    <w:top w:val="single" w:sz="4" w:space="0" w:color="auto"/>
                    <w:left w:val="single" w:sz="4" w:space="0" w:color="auto"/>
                    <w:bottom w:val="single" w:sz="4" w:space="0" w:color="auto"/>
                    <w:right w:val="single" w:sz="4" w:space="0" w:color="auto"/>
                  </w:tcBorders>
                  <w:hideMark/>
                </w:tcPr>
                <w:p w14:paraId="369D6F6C" w14:textId="77777777" w:rsidR="00E975ED" w:rsidRDefault="00E975ED" w:rsidP="00E975ED">
                  <w:pPr>
                    <w:framePr w:hSpace="142" w:wrap="around" w:vAnchor="text" w:hAnchor="margin" w:xAlign="center" w:y="1"/>
                    <w:rPr>
                      <w:sz w:val="20"/>
                      <w:szCs w:val="20"/>
                      <w:lang w:eastAsia="en-US"/>
                    </w:rPr>
                  </w:pPr>
                  <w:r>
                    <w:rPr>
                      <w:sz w:val="20"/>
                      <w:szCs w:val="20"/>
                      <w:lang w:eastAsia="en-US"/>
                    </w:rPr>
                    <w:t>17</w:t>
                  </w:r>
                </w:p>
              </w:tc>
              <w:tc>
                <w:tcPr>
                  <w:tcW w:w="1527" w:type="dxa"/>
                  <w:tcBorders>
                    <w:top w:val="single" w:sz="4" w:space="0" w:color="auto"/>
                    <w:left w:val="single" w:sz="4" w:space="0" w:color="auto"/>
                    <w:bottom w:val="single" w:sz="4" w:space="0" w:color="auto"/>
                    <w:right w:val="single" w:sz="4" w:space="0" w:color="auto"/>
                  </w:tcBorders>
                  <w:hideMark/>
                </w:tcPr>
                <w:p w14:paraId="50C84DFC"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She/he establishes functional interaction by using decision making processes from different perspectives in solving possible problems related to his field.</w:t>
                  </w:r>
                </w:p>
              </w:tc>
              <w:tc>
                <w:tcPr>
                  <w:tcW w:w="415" w:type="dxa"/>
                  <w:tcBorders>
                    <w:top w:val="single" w:sz="4" w:space="0" w:color="auto"/>
                    <w:left w:val="single" w:sz="4" w:space="0" w:color="auto"/>
                    <w:bottom w:val="single" w:sz="4" w:space="0" w:color="auto"/>
                    <w:right w:val="single" w:sz="4" w:space="0" w:color="auto"/>
                  </w:tcBorders>
                </w:tcPr>
                <w:p w14:paraId="2F64AEE4"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hideMark/>
                </w:tcPr>
                <w:p w14:paraId="44961B59" w14:textId="77777777" w:rsidR="00E975ED" w:rsidRDefault="00E975ED" w:rsidP="00E975ED">
                  <w:pPr>
                    <w:framePr w:hSpace="142" w:wrap="around" w:vAnchor="text" w:hAnchor="margin" w:xAlign="center" w:y="1"/>
                    <w:rPr>
                      <w:sz w:val="20"/>
                      <w:szCs w:val="20"/>
                      <w:lang w:eastAsia="en-US"/>
                    </w:rPr>
                  </w:pPr>
                  <w:r>
                    <w:rPr>
                      <w:sz w:val="20"/>
                      <w:szCs w:val="20"/>
                      <w:lang w:eastAsia="en-US"/>
                    </w:rPr>
                    <w:t>x</w:t>
                  </w:r>
                </w:p>
              </w:tc>
              <w:tc>
                <w:tcPr>
                  <w:tcW w:w="426" w:type="dxa"/>
                  <w:tcBorders>
                    <w:top w:val="single" w:sz="4" w:space="0" w:color="auto"/>
                    <w:left w:val="single" w:sz="4" w:space="0" w:color="auto"/>
                    <w:bottom w:val="single" w:sz="4" w:space="0" w:color="auto"/>
                    <w:right w:val="single" w:sz="4" w:space="0" w:color="auto"/>
                  </w:tcBorders>
                </w:tcPr>
                <w:p w14:paraId="4DA3F9DA"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6B4F5D7"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07480430" w14:textId="77777777" w:rsidR="00E975ED" w:rsidRDefault="00E975ED" w:rsidP="00E975ED">
                  <w:pPr>
                    <w:framePr w:hSpace="142" w:wrap="around" w:vAnchor="text" w:hAnchor="margin" w:xAlign="center" w:y="1"/>
                    <w:rPr>
                      <w:sz w:val="20"/>
                      <w:szCs w:val="20"/>
                      <w:lang w:eastAsia="en-US"/>
                    </w:rPr>
                  </w:pPr>
                </w:p>
              </w:tc>
            </w:tr>
            <w:tr w:rsidR="00E975ED" w14:paraId="5A9D3B63" w14:textId="77777777" w:rsidTr="00E975ED">
              <w:tc>
                <w:tcPr>
                  <w:tcW w:w="463" w:type="dxa"/>
                  <w:tcBorders>
                    <w:top w:val="single" w:sz="4" w:space="0" w:color="auto"/>
                    <w:left w:val="single" w:sz="4" w:space="0" w:color="auto"/>
                    <w:bottom w:val="single" w:sz="4" w:space="0" w:color="auto"/>
                    <w:right w:val="single" w:sz="4" w:space="0" w:color="auto"/>
                  </w:tcBorders>
                  <w:hideMark/>
                </w:tcPr>
                <w:p w14:paraId="43C69A6C" w14:textId="77777777" w:rsidR="00E975ED" w:rsidRDefault="00E975ED" w:rsidP="00E975ED">
                  <w:pPr>
                    <w:framePr w:hSpace="142" w:wrap="around" w:vAnchor="text" w:hAnchor="margin" w:xAlign="center" w:y="1"/>
                    <w:rPr>
                      <w:sz w:val="20"/>
                      <w:szCs w:val="20"/>
                      <w:lang w:eastAsia="en-US"/>
                    </w:rPr>
                  </w:pPr>
                  <w:r>
                    <w:rPr>
                      <w:sz w:val="20"/>
                      <w:szCs w:val="20"/>
                      <w:lang w:eastAsia="en-US"/>
                    </w:rPr>
                    <w:t>18</w:t>
                  </w:r>
                </w:p>
              </w:tc>
              <w:tc>
                <w:tcPr>
                  <w:tcW w:w="1527" w:type="dxa"/>
                  <w:tcBorders>
                    <w:top w:val="single" w:sz="4" w:space="0" w:color="auto"/>
                    <w:left w:val="single" w:sz="4" w:space="0" w:color="auto"/>
                    <w:bottom w:val="single" w:sz="4" w:space="0" w:color="auto"/>
                    <w:right w:val="single" w:sz="4" w:space="0" w:color="auto"/>
                  </w:tcBorders>
                  <w:hideMark/>
                </w:tcPr>
                <w:p w14:paraId="351EF262" w14:textId="77777777" w:rsidR="00E975ED" w:rsidRDefault="00E975ED" w:rsidP="00E975ED">
                  <w:pPr>
                    <w:framePr w:hSpace="142" w:wrap="around" w:vAnchor="text" w:hAnchor="margin" w:xAlign="center" w:y="1"/>
                    <w:autoSpaceDE w:val="0"/>
                    <w:autoSpaceDN w:val="0"/>
                    <w:adjustRightInd w:val="0"/>
                    <w:rPr>
                      <w:sz w:val="20"/>
                      <w:szCs w:val="20"/>
                      <w:lang w:eastAsia="en-US"/>
                    </w:rPr>
                  </w:pPr>
                  <w:r>
                    <w:rPr>
                      <w:sz w:val="20"/>
                      <w:szCs w:val="20"/>
                      <w:lang w:eastAsia="en-US"/>
                    </w:rPr>
                    <w:t>She/he contributes to the solution of social, scientific, cultural and ethical problems encountered in issues related to the field and supports the development of these values.</w:t>
                  </w:r>
                </w:p>
              </w:tc>
              <w:tc>
                <w:tcPr>
                  <w:tcW w:w="415" w:type="dxa"/>
                  <w:tcBorders>
                    <w:top w:val="single" w:sz="4" w:space="0" w:color="auto"/>
                    <w:left w:val="single" w:sz="4" w:space="0" w:color="auto"/>
                    <w:bottom w:val="single" w:sz="4" w:space="0" w:color="auto"/>
                    <w:right w:val="single" w:sz="4" w:space="0" w:color="auto"/>
                  </w:tcBorders>
                </w:tcPr>
                <w:p w14:paraId="7F456893"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24C9BA7A" w14:textId="77777777" w:rsidR="00E975ED" w:rsidRDefault="00E975ED" w:rsidP="00E975ED">
                  <w:pPr>
                    <w:framePr w:hSpace="142" w:wrap="around" w:vAnchor="text" w:hAnchor="margin" w:xAlign="center" w:y="1"/>
                    <w:rPr>
                      <w:sz w:val="20"/>
                      <w:szCs w:val="20"/>
                      <w:lang w:eastAsia="en-US"/>
                    </w:rPr>
                  </w:pPr>
                </w:p>
              </w:tc>
              <w:tc>
                <w:tcPr>
                  <w:tcW w:w="426" w:type="dxa"/>
                  <w:tcBorders>
                    <w:top w:val="single" w:sz="4" w:space="0" w:color="auto"/>
                    <w:left w:val="single" w:sz="4" w:space="0" w:color="auto"/>
                    <w:bottom w:val="single" w:sz="4" w:space="0" w:color="auto"/>
                    <w:right w:val="single" w:sz="4" w:space="0" w:color="auto"/>
                  </w:tcBorders>
                  <w:hideMark/>
                </w:tcPr>
                <w:p w14:paraId="6A03A386" w14:textId="77777777" w:rsidR="00E975ED" w:rsidRDefault="00E975ED" w:rsidP="00E975ED">
                  <w:pPr>
                    <w:framePr w:hSpace="142" w:wrap="around" w:vAnchor="text" w:hAnchor="margin" w:xAlign="center" w:y="1"/>
                    <w:rPr>
                      <w:sz w:val="20"/>
                      <w:szCs w:val="20"/>
                      <w:lang w:eastAsia="en-US"/>
                    </w:rPr>
                  </w:pPr>
                  <w:r>
                    <w:rPr>
                      <w:sz w:val="20"/>
                      <w:szCs w:val="20"/>
                      <w:lang w:eastAsia="en-US"/>
                    </w:rPr>
                    <w:t>x</w:t>
                  </w:r>
                </w:p>
              </w:tc>
              <w:tc>
                <w:tcPr>
                  <w:tcW w:w="425" w:type="dxa"/>
                  <w:tcBorders>
                    <w:top w:val="single" w:sz="4" w:space="0" w:color="auto"/>
                    <w:left w:val="single" w:sz="4" w:space="0" w:color="auto"/>
                    <w:bottom w:val="single" w:sz="4" w:space="0" w:color="auto"/>
                    <w:right w:val="single" w:sz="4" w:space="0" w:color="auto"/>
                  </w:tcBorders>
                </w:tcPr>
                <w:p w14:paraId="28A53747" w14:textId="77777777" w:rsidR="00E975ED" w:rsidRDefault="00E975ED" w:rsidP="00E975ED">
                  <w:pPr>
                    <w:framePr w:hSpace="142" w:wrap="around" w:vAnchor="text" w:hAnchor="margin" w:xAlign="center" w:y="1"/>
                    <w:rPr>
                      <w:sz w:val="20"/>
                      <w:szCs w:val="20"/>
                      <w:lang w:eastAsia="en-US"/>
                    </w:rPr>
                  </w:pPr>
                </w:p>
              </w:tc>
              <w:tc>
                <w:tcPr>
                  <w:tcW w:w="425" w:type="dxa"/>
                  <w:tcBorders>
                    <w:top w:val="single" w:sz="4" w:space="0" w:color="auto"/>
                    <w:left w:val="single" w:sz="4" w:space="0" w:color="auto"/>
                    <w:bottom w:val="single" w:sz="4" w:space="0" w:color="auto"/>
                    <w:right w:val="single" w:sz="4" w:space="0" w:color="auto"/>
                  </w:tcBorders>
                </w:tcPr>
                <w:p w14:paraId="65467256" w14:textId="77777777" w:rsidR="00E975ED" w:rsidRDefault="00E975ED" w:rsidP="00E975ED">
                  <w:pPr>
                    <w:framePr w:hSpace="142" w:wrap="around" w:vAnchor="text" w:hAnchor="margin" w:xAlign="center" w:y="1"/>
                    <w:rPr>
                      <w:sz w:val="20"/>
                      <w:szCs w:val="20"/>
                      <w:lang w:eastAsia="en-US"/>
                    </w:rPr>
                  </w:pPr>
                </w:p>
              </w:tc>
            </w:tr>
          </w:tbl>
          <w:p w14:paraId="0813E7FB" w14:textId="77777777" w:rsidR="00915428" w:rsidRPr="00A00867" w:rsidRDefault="00915428" w:rsidP="00915428">
            <w:pPr>
              <w:rPr>
                <w:sz w:val="20"/>
                <w:szCs w:val="20"/>
              </w:rPr>
            </w:pPr>
          </w:p>
          <w:p w14:paraId="15E6EAF3" w14:textId="77777777" w:rsidR="00634FEA" w:rsidRPr="005530DB" w:rsidRDefault="00634FEA" w:rsidP="00915428">
            <w:pPr>
              <w:spacing w:line="256" w:lineRule="auto"/>
              <w:rPr>
                <w:rFonts w:eastAsiaTheme="minorHAnsi"/>
                <w:sz w:val="20"/>
                <w:szCs w:val="20"/>
                <w:lang w:eastAsia="en-US"/>
              </w:rPr>
            </w:pPr>
          </w:p>
        </w:tc>
      </w:tr>
      <w:tr w:rsidR="00634FEA" w:rsidRPr="005530DB" w14:paraId="74C293CE" w14:textId="77777777" w:rsidTr="00634FEA">
        <w:trPr>
          <w:trHeight w:val="1209"/>
        </w:trPr>
        <w:tc>
          <w:tcPr>
            <w:tcW w:w="4382"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0A5635AB" w14:textId="77777777" w:rsidR="00634FEA" w:rsidRPr="005530DB" w:rsidRDefault="00634FEA">
            <w:pPr>
              <w:spacing w:line="252" w:lineRule="auto"/>
              <w:rPr>
                <w:b/>
                <w:bCs/>
                <w:color w:val="000000"/>
                <w:sz w:val="20"/>
                <w:szCs w:val="20"/>
                <w:lang w:eastAsia="en-US"/>
              </w:rPr>
            </w:pPr>
            <w:r w:rsidRPr="005530DB">
              <w:rPr>
                <w:b/>
                <w:bCs/>
                <w:color w:val="000000"/>
                <w:sz w:val="20"/>
                <w:szCs w:val="20"/>
                <w:lang w:eastAsia="en-US"/>
              </w:rPr>
              <w:lastRenderedPageBreak/>
              <w:t>Instructor (s) and Contact Information</w:t>
            </w:r>
          </w:p>
        </w:tc>
        <w:tc>
          <w:tcPr>
            <w:tcW w:w="6122" w:type="dxa"/>
            <w:tcBorders>
              <w:top w:val="single" w:sz="4" w:space="0" w:color="auto"/>
              <w:left w:val="single" w:sz="4" w:space="0" w:color="auto"/>
              <w:bottom w:val="single" w:sz="4" w:space="0" w:color="auto"/>
              <w:right w:val="single" w:sz="4" w:space="0" w:color="auto"/>
            </w:tcBorders>
            <w:vAlign w:val="center"/>
            <w:hideMark/>
          </w:tcPr>
          <w:p w14:paraId="28558B02" w14:textId="77777777" w:rsidR="00634FEA" w:rsidRPr="005530DB" w:rsidRDefault="00634FEA" w:rsidP="00060EC1">
            <w:pPr>
              <w:pStyle w:val="ListeParagraf"/>
              <w:numPr>
                <w:ilvl w:val="0"/>
                <w:numId w:val="5"/>
              </w:numPr>
              <w:spacing w:line="252" w:lineRule="auto"/>
              <w:rPr>
                <w:color w:val="000000"/>
                <w:sz w:val="20"/>
                <w:szCs w:val="20"/>
                <w:lang w:eastAsia="en-US"/>
              </w:rPr>
            </w:pPr>
            <w:r w:rsidRPr="005530DB">
              <w:rPr>
                <w:sz w:val="20"/>
                <w:szCs w:val="20"/>
                <w:lang w:val="en-US" w:eastAsia="en-US"/>
              </w:rPr>
              <w:t xml:space="preserve">Prof. Dr. Azmi Yetim </w:t>
            </w:r>
            <w:hyperlink r:id="rId5" w:history="1">
              <w:r w:rsidRPr="005530DB">
                <w:rPr>
                  <w:rStyle w:val="Kpr"/>
                  <w:sz w:val="20"/>
                  <w:szCs w:val="20"/>
                  <w:lang w:val="en-US" w:eastAsia="en-US"/>
                </w:rPr>
                <w:t>ayetim@gazi.edu.tr</w:t>
              </w:r>
            </w:hyperlink>
            <w:r w:rsidRPr="005530DB">
              <w:rPr>
                <w:sz w:val="20"/>
                <w:szCs w:val="20"/>
                <w:lang w:val="en-US" w:eastAsia="en-US"/>
              </w:rPr>
              <w:t xml:space="preserve"> </w:t>
            </w:r>
          </w:p>
        </w:tc>
      </w:tr>
    </w:tbl>
    <w:p w14:paraId="67AD3BFF" w14:textId="77777777" w:rsidR="00634FEA" w:rsidRPr="005530DB" w:rsidRDefault="00634FEA" w:rsidP="00634FEA">
      <w:pPr>
        <w:rPr>
          <w:sz w:val="20"/>
          <w:szCs w:val="20"/>
        </w:rPr>
      </w:pPr>
    </w:p>
    <w:p w14:paraId="7BE390B5" w14:textId="77777777" w:rsidR="00634FEA" w:rsidRPr="005530DB" w:rsidRDefault="00634FEA" w:rsidP="00634FEA">
      <w:pPr>
        <w:rPr>
          <w:sz w:val="20"/>
          <w:szCs w:val="20"/>
        </w:rPr>
      </w:pPr>
    </w:p>
    <w:p w14:paraId="64335F3F" w14:textId="77777777" w:rsidR="00634FEA" w:rsidRPr="005530DB" w:rsidRDefault="00634FEA" w:rsidP="00634FEA">
      <w:pPr>
        <w:rPr>
          <w:sz w:val="20"/>
          <w:szCs w:val="20"/>
        </w:rPr>
      </w:pPr>
    </w:p>
    <w:p w14:paraId="21D9D885" w14:textId="77777777" w:rsidR="00634FEA" w:rsidRPr="005530DB" w:rsidRDefault="00634FEA" w:rsidP="00634FEA">
      <w:pPr>
        <w:rPr>
          <w:sz w:val="20"/>
          <w:szCs w:val="20"/>
        </w:rPr>
      </w:pPr>
    </w:p>
    <w:p w14:paraId="3D54179F" w14:textId="77777777" w:rsidR="00634FEA" w:rsidRPr="005530DB" w:rsidRDefault="00634FEA" w:rsidP="00634FEA">
      <w:pPr>
        <w:rPr>
          <w:sz w:val="20"/>
          <w:szCs w:val="20"/>
        </w:rPr>
      </w:pPr>
    </w:p>
    <w:p w14:paraId="5E1AF62B" w14:textId="77777777" w:rsidR="00634FEA" w:rsidRPr="005530DB" w:rsidRDefault="00634FEA" w:rsidP="00634FEA">
      <w:pPr>
        <w:rPr>
          <w:sz w:val="20"/>
          <w:szCs w:val="20"/>
        </w:rPr>
      </w:pPr>
    </w:p>
    <w:p w14:paraId="4B62AD6E" w14:textId="77777777" w:rsidR="00634FEA" w:rsidRPr="005530DB" w:rsidRDefault="00634FEA" w:rsidP="00634FEA">
      <w:pPr>
        <w:rPr>
          <w:sz w:val="20"/>
          <w:szCs w:val="20"/>
        </w:rPr>
      </w:pPr>
    </w:p>
    <w:p w14:paraId="23A43EB0" w14:textId="77777777" w:rsidR="00634FEA" w:rsidRPr="005530DB" w:rsidRDefault="00634FEA" w:rsidP="00634FEA">
      <w:pPr>
        <w:rPr>
          <w:sz w:val="20"/>
          <w:szCs w:val="20"/>
        </w:rPr>
      </w:pPr>
    </w:p>
    <w:p w14:paraId="20956C8B" w14:textId="77777777" w:rsidR="00EB1528" w:rsidRPr="005530DB" w:rsidRDefault="00EB1528">
      <w:pPr>
        <w:rPr>
          <w:sz w:val="20"/>
          <w:szCs w:val="20"/>
        </w:rPr>
      </w:pPr>
    </w:p>
    <w:sectPr w:rsidR="00EB1528" w:rsidRPr="005530D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96250D"/>
    <w:multiLevelType w:val="hybridMultilevel"/>
    <w:tmpl w:val="98BE1DDE"/>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15:restartNumberingAfterBreak="0">
    <w:nsid w:val="2EB758AD"/>
    <w:multiLevelType w:val="hybridMultilevel"/>
    <w:tmpl w:val="6DA0FEF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397D40DA"/>
    <w:multiLevelType w:val="hybridMultilevel"/>
    <w:tmpl w:val="A23A35B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3CDE52B3"/>
    <w:multiLevelType w:val="hybridMultilevel"/>
    <w:tmpl w:val="98BE1DDE"/>
    <w:lvl w:ilvl="0" w:tplc="041F000F">
      <w:start w:val="1"/>
      <w:numFmt w:val="decimal"/>
      <w:lvlText w:val="%1."/>
      <w:lvlJc w:val="left"/>
      <w:pPr>
        <w:ind w:left="360" w:hanging="360"/>
      </w:p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4" w15:restartNumberingAfterBreak="0">
    <w:nsid w:val="5D9568F4"/>
    <w:multiLevelType w:val="hybridMultilevel"/>
    <w:tmpl w:val="1AF8ED7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B26"/>
    <w:rsid w:val="00166319"/>
    <w:rsid w:val="001F4A46"/>
    <w:rsid w:val="005530DB"/>
    <w:rsid w:val="00634FEA"/>
    <w:rsid w:val="00716B26"/>
    <w:rsid w:val="007A2D17"/>
    <w:rsid w:val="00915428"/>
    <w:rsid w:val="00CA73F3"/>
    <w:rsid w:val="00CB3AE5"/>
    <w:rsid w:val="00E975ED"/>
    <w:rsid w:val="00EB15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64970"/>
  <w15:chartTrackingRefBased/>
  <w15:docId w15:val="{05779880-3B82-4D97-93DC-7E57C9FA1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4FE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634FEA"/>
    <w:rPr>
      <w:color w:val="0000FF"/>
      <w:u w:val="single"/>
    </w:rPr>
  </w:style>
  <w:style w:type="paragraph" w:styleId="ListeParagraf">
    <w:name w:val="List Paragraph"/>
    <w:basedOn w:val="Normal"/>
    <w:uiPriority w:val="34"/>
    <w:qFormat/>
    <w:rsid w:val="00634FEA"/>
    <w:pPr>
      <w:ind w:left="720"/>
      <w:contextualSpacing/>
    </w:pPr>
  </w:style>
  <w:style w:type="table" w:styleId="TabloKlavuzu">
    <w:name w:val="Table Grid"/>
    <w:basedOn w:val="NormalTablo"/>
    <w:uiPriority w:val="39"/>
    <w:rsid w:val="00915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144053">
      <w:bodyDiv w:val="1"/>
      <w:marLeft w:val="0"/>
      <w:marRight w:val="0"/>
      <w:marTop w:val="0"/>
      <w:marBottom w:val="0"/>
      <w:divBdr>
        <w:top w:val="none" w:sz="0" w:space="0" w:color="auto"/>
        <w:left w:val="none" w:sz="0" w:space="0" w:color="auto"/>
        <w:bottom w:val="none" w:sz="0" w:space="0" w:color="auto"/>
        <w:right w:val="none" w:sz="0" w:space="0" w:color="auto"/>
      </w:divBdr>
    </w:div>
    <w:div w:id="147810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yetim@gazi.edu.tr"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850</Words>
  <Characters>4850</Characters>
  <Application>Microsoft Office Word</Application>
  <DocSecurity>0</DocSecurity>
  <Lines>40</Lines>
  <Paragraphs>11</Paragraphs>
  <ScaleCrop>false</ScaleCrop>
  <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 çavin ÖTKAN</dc:creator>
  <cp:keywords/>
  <dc:description/>
  <cp:lastModifiedBy>Can Çavin ÖTKAN</cp:lastModifiedBy>
  <cp:revision>8</cp:revision>
  <dcterms:created xsi:type="dcterms:W3CDTF">2017-12-28T20:52:00Z</dcterms:created>
  <dcterms:modified xsi:type="dcterms:W3CDTF">2020-07-26T20:03:00Z</dcterms:modified>
</cp:coreProperties>
</file>